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20"/>
        </w:rPr>
      </w:pPr>
      <w:r>
        <w:rPr>
          <w:rFonts w:cs="Arial" w:ascii="Arial" w:hAnsi="Arial"/>
          <w:b/>
          <w:sz w:val="20"/>
        </w:rPr>
        <w:t xml:space="preserve">Accordo di NOMINA A RESPONSABILE del trattamento dei dati personali </w:t>
      </w:r>
    </w:p>
    <w:p>
      <w:pPr>
        <w:pStyle w:val="Normal"/>
        <w:jc w:val="right"/>
        <w:rPr>
          <w:rFonts w:ascii="Arial" w:hAnsi="Arial" w:cs="Arial"/>
          <w:sz w:val="20"/>
        </w:rPr>
      </w:pPr>
      <w:r>
        <w:rPr>
          <w:rFonts w:cs="Arial" w:ascii="Arial" w:hAnsi="Arial"/>
          <w:sz w:val="20"/>
        </w:rPr>
      </w:r>
    </w:p>
    <w:p>
      <w:pPr>
        <w:pStyle w:val="Normal"/>
        <w:tabs>
          <w:tab w:val="left" w:pos="960" w:leader="none"/>
        </w:tabs>
        <w:rPr>
          <w:rFonts w:ascii="Arial" w:hAnsi="Arial" w:cs="Arial"/>
          <w:sz w:val="20"/>
        </w:rPr>
      </w:pPr>
      <w:r>
        <w:rPr>
          <w:rFonts w:cs="Arial" w:ascii="Arial" w:hAnsi="Arial"/>
          <w:sz w:val="20"/>
        </w:rPr>
        <w:tab/>
      </w:r>
    </w:p>
    <w:p>
      <w:pPr>
        <w:pStyle w:val="Normal"/>
        <w:jc w:val="right"/>
        <w:rPr>
          <w:rFonts w:ascii="Arial" w:hAnsi="Arial" w:cs="Arial"/>
          <w:sz w:val="20"/>
        </w:rPr>
      </w:pPr>
      <w:r>
        <w:rPr>
          <w:rFonts w:cs="Arial" w:ascii="Arial" w:hAnsi="Arial"/>
          <w:sz w:val="20"/>
        </w:rPr>
      </w:r>
    </w:p>
    <w:p>
      <w:pPr>
        <w:pStyle w:val="Normal"/>
        <w:jc w:val="right"/>
        <w:rPr>
          <w:rFonts w:ascii="Arial" w:hAnsi="Arial" w:cs="Arial"/>
          <w:sz w:val="20"/>
        </w:rPr>
      </w:pPr>
      <w:r>
        <w:rPr>
          <w:rFonts w:cs="Arial" w:ascii="Arial" w:hAnsi="Arial"/>
          <w:sz w:val="20"/>
        </w:rPr>
        <w:t>Spett.le</w:t>
      </w:r>
    </w:p>
    <w:p>
      <w:pPr>
        <w:pStyle w:val="Normal"/>
        <w:jc w:val="right"/>
        <w:rPr>
          <w:rFonts w:ascii="Arial" w:hAnsi="Arial" w:cs="Arial"/>
          <w:sz w:val="20"/>
          <w:highlight w:val="yellow"/>
        </w:rPr>
      </w:pPr>
      <w:r>
        <w:rPr>
          <w:rFonts w:cs="Arial" w:ascii="Arial" w:hAnsi="Arial"/>
          <w:sz w:val="20"/>
          <w:highlight w:val="yellow"/>
        </w:rPr>
        <w:t>XXXXXX.</w:t>
      </w:r>
    </w:p>
    <w:p>
      <w:pPr>
        <w:pStyle w:val="Normal"/>
        <w:jc w:val="right"/>
        <w:rPr>
          <w:rFonts w:ascii="Arial" w:hAnsi="Arial" w:cs="Arial"/>
          <w:sz w:val="20"/>
          <w:highlight w:val="yellow"/>
        </w:rPr>
      </w:pPr>
      <w:r>
        <w:rPr>
          <w:rFonts w:cs="Arial" w:ascii="Arial" w:hAnsi="Arial"/>
          <w:sz w:val="20"/>
          <w:highlight w:val="yellow"/>
        </w:rPr>
        <w:t>Via YYYYYY</w:t>
      </w:r>
    </w:p>
    <w:p>
      <w:pPr>
        <w:pStyle w:val="Normal"/>
        <w:jc w:val="right"/>
        <w:rPr>
          <w:rFonts w:ascii="Arial" w:hAnsi="Arial" w:cs="Arial"/>
          <w:sz w:val="20"/>
        </w:rPr>
      </w:pPr>
      <w:r>
        <w:rPr>
          <w:rFonts w:cs="Arial" w:ascii="Arial" w:hAnsi="Arial"/>
          <w:sz w:val="20"/>
          <w:highlight w:val="yellow"/>
        </w:rPr>
        <w:t>9999 ZZZZZZ</w:t>
      </w:r>
    </w:p>
    <w:p>
      <w:pPr>
        <w:pStyle w:val="Normal"/>
        <w:rPr>
          <w:rFonts w:ascii="Arial" w:hAnsi="Arial" w:cs="Arial"/>
          <w:b/>
          <w:b/>
          <w:sz w:val="20"/>
        </w:rPr>
      </w:pPr>
      <w:r>
        <w:rPr>
          <w:rFonts w:cs="Arial" w:ascii="Arial" w:hAnsi="Arial"/>
          <w:b/>
          <w:sz w:val="20"/>
        </w:rPr>
      </w:r>
    </w:p>
    <w:p>
      <w:pPr>
        <w:pStyle w:val="Normal"/>
        <w:ind w:right="-57" w:hanging="0"/>
        <w:rPr>
          <w:rFonts w:ascii="Arial" w:hAnsi="Arial" w:cs="Arial"/>
          <w:b/>
          <w:b/>
          <w:sz w:val="20"/>
        </w:rPr>
      </w:pPr>
      <w:r>
        <w:rPr>
          <w:rFonts w:cs="Arial" w:ascii="Arial" w:hAnsi="Arial"/>
          <w:b/>
          <w:sz w:val="20"/>
        </w:rPr>
      </w:r>
    </w:p>
    <w:tbl>
      <w:tblPr>
        <w:tblW w:w="9720" w:type="dxa"/>
        <w:jc w:val="left"/>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0" w:type="dxa"/>
        </w:tblCellMar>
        <w:tblLook w:firstRow="0" w:noVBand="0" w:lastRow="0" w:firstColumn="0" w:lastColumn="0" w:noHBand="0" w:val="0000"/>
      </w:tblPr>
      <w:tblGrid>
        <w:gridCol w:w="1079"/>
        <w:gridCol w:w="8640"/>
      </w:tblGrid>
      <w:tr>
        <w:trPr>
          <w:trHeight w:val="741" w:hRule="atLeast"/>
        </w:trPr>
        <w:tc>
          <w:tcPr>
            <w:tcW w:w="10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before="120" w:after="240"/>
              <w:ind w:left="1080" w:right="-57" w:hanging="1080"/>
              <w:rPr>
                <w:rFonts w:ascii="Arial" w:hAnsi="Arial" w:eastAsia="Arial Unicode MS" w:cs="Arial"/>
                <w:b/>
                <w:b/>
                <w:sz w:val="20"/>
              </w:rPr>
            </w:pPr>
            <w:r>
              <w:rPr>
                <w:rFonts w:eastAsia="Arial Unicode MS" w:cs="Arial" w:ascii="Arial" w:hAnsi="Arial"/>
                <w:b/>
                <w:sz w:val="20"/>
              </w:rPr>
              <w:t>Oggetto:</w:t>
            </w:r>
          </w:p>
        </w:tc>
        <w:tc>
          <w:tcPr>
            <w:tcW w:w="86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before="120" w:after="0"/>
              <w:ind w:left="1080" w:right="-57" w:hanging="1080"/>
              <w:jc w:val="both"/>
              <w:rPr>
                <w:rFonts w:ascii="Arial" w:hAnsi="Arial" w:eastAsia="Arial Unicode MS" w:cs="Arial"/>
                <w:b/>
                <w:b/>
                <w:sz w:val="20"/>
              </w:rPr>
            </w:pPr>
            <w:r>
              <w:rPr>
                <w:rFonts w:eastAsia="Arial Unicode MS" w:cs="Arial" w:ascii="Arial" w:hAnsi="Arial"/>
                <w:b/>
                <w:sz w:val="20"/>
              </w:rPr>
              <w:t>Accordo relativo al trattamento dei dati personali</w:t>
            </w:r>
          </w:p>
          <w:p>
            <w:pPr>
              <w:pStyle w:val="Normal"/>
              <w:spacing w:before="0" w:after="240"/>
              <w:ind w:left="1080" w:right="-57" w:hanging="1080"/>
              <w:jc w:val="both"/>
              <w:rPr>
                <w:rFonts w:ascii="Arial" w:hAnsi="Arial" w:eastAsia="Arial Unicode MS" w:cs="Arial"/>
                <w:b/>
                <w:b/>
                <w:sz w:val="20"/>
              </w:rPr>
            </w:pPr>
            <w:r>
              <w:rPr>
                <w:rFonts w:eastAsia="Arial Unicode MS" w:cs="Arial" w:ascii="Arial" w:hAnsi="Arial"/>
                <w:b/>
                <w:sz w:val="20"/>
              </w:rPr>
              <w:t xml:space="preserve">Designazione di </w:t>
            </w:r>
            <w:r>
              <w:rPr>
                <w:rFonts w:eastAsia="Arial Unicode MS" w:cs="Arial" w:ascii="Arial" w:hAnsi="Arial"/>
                <w:b/>
                <w:sz w:val="20"/>
                <w:highlight w:val="yellow"/>
              </w:rPr>
              <w:t>XXXXX</w:t>
            </w:r>
            <w:r>
              <w:rPr>
                <w:rFonts w:eastAsia="Arial Unicode MS" w:cs="Arial" w:ascii="Arial" w:hAnsi="Arial"/>
                <w:b/>
                <w:sz w:val="20"/>
              </w:rPr>
              <w:t xml:space="preserve"> a Responsabile del trattamento dei dati personali</w:t>
            </w:r>
          </w:p>
        </w:tc>
      </w:tr>
    </w:tbl>
    <w:p>
      <w:pPr>
        <w:pStyle w:val="Normal"/>
        <w:jc w:val="both"/>
        <w:rPr>
          <w:rFonts w:ascii="Arial" w:hAnsi="Arial" w:eastAsia="Times New Roman" w:cs="Arial"/>
          <w:sz w:val="20"/>
        </w:rPr>
      </w:pPr>
      <w:r>
        <w:rPr>
          <w:rFonts w:eastAsia="Times New Roman" w:cs="Arial" w:ascii="Arial" w:hAnsi="Arial"/>
          <w:sz w:val="20"/>
        </w:rPr>
      </w:r>
    </w:p>
    <w:p>
      <w:pPr>
        <w:pStyle w:val="Normal"/>
        <w:spacing w:lineRule="auto" w:line="276"/>
        <w:jc w:val="both"/>
        <w:rPr>
          <w:rFonts w:ascii="Arial" w:hAnsi="Arial" w:eastAsia="Times New Roman" w:cs="Arial"/>
          <w:sz w:val="20"/>
        </w:rPr>
      </w:pPr>
      <w:r>
        <w:rPr>
          <w:rFonts w:eastAsia="Times New Roman" w:cs="Arial" w:ascii="Arial" w:hAnsi="Arial"/>
          <w:sz w:val="20"/>
        </w:rPr>
      </w:r>
    </w:p>
    <w:p>
      <w:pPr>
        <w:pStyle w:val="Normal"/>
        <w:spacing w:lineRule="auto" w:line="276" w:before="0" w:after="240"/>
        <w:jc w:val="center"/>
        <w:rPr>
          <w:rFonts w:ascii="Arial" w:hAnsi="Arial" w:eastAsia="Times New Roman" w:cs="Arial"/>
          <w:sz w:val="20"/>
        </w:rPr>
      </w:pPr>
      <w:bookmarkStart w:id="0" w:name="_GoBack"/>
      <w:bookmarkEnd w:id="0"/>
      <w:r>
        <w:rPr>
          <w:rFonts w:eastAsia="Times New Roman" w:cs="Arial" w:ascii="Arial" w:hAnsi="Arial"/>
          <w:sz w:val="20"/>
        </w:rPr>
        <w:t>Tra</w:t>
      </w:r>
    </w:p>
    <w:p>
      <w:pPr>
        <w:pStyle w:val="Normal"/>
        <w:spacing w:lineRule="auto" w:line="276"/>
        <w:jc w:val="both"/>
        <w:rPr>
          <w:rFonts w:ascii="Arial" w:hAnsi="Arial" w:eastAsia="Times New Roman" w:cs="Arial"/>
          <w:sz w:val="20"/>
        </w:rPr>
      </w:pPr>
      <w:r>
        <w:rPr>
          <w:rFonts w:cs="Arial" w:ascii="Arial" w:hAnsi="Arial"/>
          <w:b/>
          <w:sz w:val="20"/>
        </w:rPr>
        <w:t>AIEOP</w:t>
      </w:r>
      <w:r>
        <w:rPr>
          <w:rFonts w:cs="Arial" w:ascii="Arial" w:hAnsi="Arial"/>
          <w:sz w:val="20"/>
        </w:rPr>
        <w:t xml:space="preserve"> - </w:t>
      </w:r>
      <w:r>
        <w:rPr>
          <w:rFonts w:cs="Arial" w:ascii="Arial" w:hAnsi="Arial"/>
          <w:b/>
          <w:sz w:val="20"/>
        </w:rPr>
        <w:t>Associazione Italiana Ematologia Oncologia Pediatrica</w:t>
      </w:r>
      <w:r>
        <w:rPr>
          <w:rFonts w:eastAsia="Times New Roman" w:cs="Arial" w:ascii="Arial" w:hAnsi="Arial"/>
          <w:sz w:val="20"/>
        </w:rPr>
        <w:t xml:space="preserve">, con sede in Bologna, via </w:t>
      </w:r>
      <w:r>
        <w:rPr>
          <w:rFonts w:cs="Arial" w:ascii="Arial" w:hAnsi="Arial"/>
          <w:sz w:val="20"/>
        </w:rPr>
        <w:t>Massarenti 11</w:t>
      </w:r>
      <w:r>
        <w:rPr>
          <w:rFonts w:eastAsia="Times New Roman" w:cs="Arial" w:ascii="Arial" w:hAnsi="Arial"/>
          <w:sz w:val="20"/>
        </w:rPr>
        <w:t>, C.F. 95003350105, in persona del proprio legale rappresentate pro-tempore/procuratore pro tempore (di seguito, “</w:t>
      </w:r>
      <w:r>
        <w:rPr>
          <w:rFonts w:eastAsia="Times New Roman" w:cs="Arial" w:ascii="Arial" w:hAnsi="Arial"/>
          <w:b/>
          <w:sz w:val="20"/>
        </w:rPr>
        <w:t>AIEOP</w:t>
      </w:r>
      <w:r>
        <w:rPr>
          <w:rFonts w:eastAsia="Times New Roman" w:cs="Arial" w:ascii="Arial" w:hAnsi="Arial"/>
          <w:sz w:val="20"/>
        </w:rPr>
        <w:t>” o il “</w:t>
      </w:r>
      <w:r>
        <w:rPr>
          <w:rFonts w:eastAsia="Times New Roman" w:cs="Arial" w:ascii="Arial" w:hAnsi="Arial"/>
          <w:b/>
          <w:sz w:val="20"/>
        </w:rPr>
        <w:t>Titolare</w:t>
      </w:r>
      <w:r>
        <w:rPr>
          <w:rFonts w:eastAsia="Times New Roman" w:cs="Arial" w:ascii="Arial" w:hAnsi="Arial"/>
          <w:sz w:val="20"/>
        </w:rPr>
        <w:t>”),</w:t>
      </w:r>
    </w:p>
    <w:p>
      <w:pPr>
        <w:pStyle w:val="Normal"/>
        <w:spacing w:lineRule="auto" w:line="276"/>
        <w:jc w:val="center"/>
        <w:rPr>
          <w:rFonts w:ascii="Arial" w:hAnsi="Arial" w:eastAsia="Times New Roman" w:cs="Arial"/>
          <w:sz w:val="20"/>
        </w:rPr>
      </w:pPr>
      <w:r>
        <w:rPr>
          <w:rFonts w:eastAsia="Times New Roman" w:cs="Arial" w:ascii="Arial" w:hAnsi="Arial"/>
          <w:sz w:val="20"/>
        </w:rPr>
        <w:t>e</w:t>
      </w:r>
    </w:p>
    <w:p>
      <w:pPr>
        <w:pStyle w:val="Normal"/>
        <w:spacing w:lineRule="auto" w:line="276"/>
        <w:jc w:val="both"/>
        <w:rPr>
          <w:rFonts w:ascii="Arial" w:hAnsi="Arial" w:eastAsia="Times New Roman" w:cs="Arial"/>
          <w:sz w:val="20"/>
        </w:rPr>
      </w:pPr>
      <w:r>
        <w:rPr>
          <w:rFonts w:eastAsia="Times New Roman" w:cs="Arial" w:ascii="Arial" w:hAnsi="Arial"/>
          <w:sz w:val="20"/>
        </w:rPr>
        <w:t>(</w:t>
      </w:r>
      <w:r>
        <w:rPr>
          <w:rFonts w:eastAsia="Times New Roman" w:cs="Arial" w:ascii="Arial" w:hAnsi="Arial"/>
          <w:sz w:val="20"/>
          <w:highlight w:val="yellow"/>
        </w:rPr>
        <w:t>Denominazione sociale)</w:t>
      </w:r>
      <w:r>
        <w:rPr>
          <w:rFonts w:eastAsia="Times New Roman" w:cs="Arial" w:ascii="Arial" w:hAnsi="Arial"/>
          <w:sz w:val="20"/>
        </w:rPr>
        <w:t xml:space="preserve">, con sede in </w:t>
      </w:r>
      <w:r>
        <w:rPr>
          <w:rFonts w:eastAsia="Times New Roman" w:cs="Arial" w:ascii="Arial" w:hAnsi="Arial"/>
          <w:sz w:val="20"/>
          <w:highlight w:val="yellow"/>
        </w:rPr>
        <w:t>… città</w:t>
      </w:r>
      <w:r>
        <w:rPr>
          <w:rFonts w:eastAsia="Times New Roman" w:cs="Arial" w:ascii="Arial" w:hAnsi="Arial"/>
          <w:sz w:val="20"/>
        </w:rPr>
        <w:t xml:space="preserve">, via </w:t>
      </w:r>
      <w:r>
        <w:rPr>
          <w:rFonts w:eastAsia="Times New Roman" w:cs="Arial" w:ascii="Arial" w:hAnsi="Arial"/>
          <w:sz w:val="20"/>
          <w:highlight w:val="yellow"/>
        </w:rPr>
        <w:t>… ,</w:t>
      </w:r>
      <w:r>
        <w:rPr>
          <w:rFonts w:eastAsia="Times New Roman" w:cs="Arial" w:ascii="Arial" w:hAnsi="Arial"/>
          <w:sz w:val="20"/>
        </w:rPr>
        <w:t xml:space="preserve"> n. </w:t>
      </w:r>
      <w:r>
        <w:rPr>
          <w:rFonts w:eastAsia="Times New Roman" w:cs="Arial" w:ascii="Arial" w:hAnsi="Arial"/>
          <w:sz w:val="20"/>
          <w:highlight w:val="yellow"/>
        </w:rPr>
        <w:t>…,</w:t>
      </w:r>
      <w:r>
        <w:rPr>
          <w:rFonts w:eastAsia="Times New Roman" w:cs="Arial" w:ascii="Arial" w:hAnsi="Arial"/>
          <w:sz w:val="20"/>
        </w:rPr>
        <w:t xml:space="preserve"> P.IVA </w:t>
      </w:r>
      <w:r>
        <w:rPr>
          <w:rFonts w:eastAsia="Times New Roman" w:cs="Arial" w:ascii="Arial" w:hAnsi="Arial"/>
          <w:sz w:val="20"/>
          <w:highlight w:val="yellow"/>
        </w:rPr>
        <w:t>………,</w:t>
      </w:r>
      <w:r>
        <w:rPr>
          <w:rFonts w:eastAsia="Times New Roman" w:cs="Arial" w:ascii="Arial" w:hAnsi="Arial"/>
          <w:sz w:val="20"/>
        </w:rPr>
        <w:t xml:space="preserve"> in persona del suo legale rappresentate pro-tempore/procuratore pro tempore (di seguito, il </w:t>
      </w:r>
      <w:r>
        <w:rPr>
          <w:rFonts w:eastAsia="Times New Roman" w:cs="Arial" w:ascii="Arial" w:hAnsi="Arial"/>
          <w:b/>
          <w:sz w:val="20"/>
        </w:rPr>
        <w:t>“Fornitore</w:t>
      </w:r>
      <w:r>
        <w:rPr>
          <w:rFonts w:eastAsia="Times New Roman" w:cs="Arial" w:ascii="Arial" w:hAnsi="Arial"/>
          <w:sz w:val="20"/>
        </w:rPr>
        <w:t>” o “</w:t>
      </w:r>
      <w:r>
        <w:rPr>
          <w:rFonts w:eastAsia="Times New Roman" w:cs="Arial" w:ascii="Arial" w:hAnsi="Arial"/>
          <w:b/>
          <w:sz w:val="20"/>
          <w:highlight w:val="yellow"/>
        </w:rPr>
        <w:t>XXXXX</w:t>
      </w:r>
      <w:r>
        <w:rPr>
          <w:rFonts w:eastAsia="Times New Roman" w:cs="Arial" w:ascii="Arial" w:hAnsi="Arial"/>
          <w:sz w:val="20"/>
        </w:rPr>
        <w:t>”)</w:t>
      </w:r>
    </w:p>
    <w:p>
      <w:pPr>
        <w:pStyle w:val="Normal"/>
        <w:spacing w:lineRule="auto" w:line="276" w:before="240" w:after="0"/>
        <w:jc w:val="both"/>
        <w:rPr>
          <w:rFonts w:ascii="Arial" w:hAnsi="Arial" w:eastAsia="Times New Roman" w:cs="Arial"/>
          <w:sz w:val="20"/>
        </w:rPr>
      </w:pPr>
      <w:r>
        <w:rPr>
          <w:rFonts w:eastAsia="Times New Roman" w:cs="Arial" w:ascii="Arial" w:hAnsi="Arial"/>
          <w:sz w:val="20"/>
        </w:rPr>
        <w:t>(Di seguito, collettivamente, definite le “</w:t>
      </w:r>
      <w:r>
        <w:rPr>
          <w:rFonts w:eastAsia="Times New Roman" w:cs="Arial" w:ascii="Arial" w:hAnsi="Arial"/>
          <w:b/>
          <w:sz w:val="20"/>
        </w:rPr>
        <w:t>Parti</w:t>
      </w:r>
      <w:r>
        <w:rPr>
          <w:rFonts w:eastAsia="Times New Roman" w:cs="Arial" w:ascii="Arial" w:hAnsi="Arial"/>
          <w:sz w:val="20"/>
        </w:rPr>
        <w:t>”)</w:t>
      </w:r>
    </w:p>
    <w:p>
      <w:pPr>
        <w:pStyle w:val="Normal"/>
        <w:jc w:val="both"/>
        <w:rPr>
          <w:rFonts w:ascii="Arial" w:hAnsi="Arial" w:eastAsia="Times New Roman" w:cs="Arial"/>
          <w:sz w:val="20"/>
        </w:rPr>
      </w:pPr>
      <w:r>
        <w:rPr>
          <w:rFonts w:eastAsia="Times New Roman" w:cs="Arial" w:ascii="Arial" w:hAnsi="Arial"/>
          <w:sz w:val="20"/>
        </w:rPr>
      </w:r>
    </w:p>
    <w:p>
      <w:pPr>
        <w:pStyle w:val="Normal"/>
        <w:jc w:val="both"/>
        <w:rPr>
          <w:rFonts w:ascii="Arial" w:hAnsi="Arial" w:eastAsia="Times New Roman" w:cs="Arial"/>
          <w:sz w:val="20"/>
        </w:rPr>
      </w:pPr>
      <w:r>
        <w:rPr>
          <w:rFonts w:eastAsia="Times New Roman" w:cs="Arial" w:ascii="Arial" w:hAnsi="Arial"/>
          <w:sz w:val="20"/>
        </w:rPr>
      </w:r>
    </w:p>
    <w:p>
      <w:pPr>
        <w:pStyle w:val="Normal"/>
        <w:jc w:val="both"/>
        <w:rPr>
          <w:rFonts w:ascii="Arial" w:hAnsi="Arial" w:eastAsia="Times New Roman" w:cs="Arial"/>
          <w:sz w:val="20"/>
        </w:rPr>
      </w:pPr>
      <w:r>
        <w:rPr>
          <w:rFonts w:eastAsia="Times New Roman" w:cs="Arial" w:ascii="Arial" w:hAnsi="Arial"/>
          <w:sz w:val="20"/>
        </w:rPr>
        <w:t>Egregi Signori,</w:t>
      </w:r>
    </w:p>
    <w:p>
      <w:pPr>
        <w:pStyle w:val="Normal"/>
        <w:jc w:val="both"/>
        <w:rPr>
          <w:rFonts w:ascii="Arial" w:hAnsi="Arial" w:eastAsia="Times New Roman" w:cs="Arial"/>
          <w:sz w:val="20"/>
        </w:rPr>
      </w:pPr>
      <w:r>
        <w:rPr>
          <w:rFonts w:eastAsia="Times New Roman" w:cs="Arial" w:ascii="Arial" w:hAnsi="Arial"/>
          <w:sz w:val="20"/>
        </w:rPr>
      </w:r>
    </w:p>
    <w:p>
      <w:pPr>
        <w:pStyle w:val="Normal"/>
        <w:jc w:val="both"/>
        <w:rPr>
          <w:rFonts w:ascii="Arial" w:hAnsi="Arial" w:eastAsia="Times New Roman" w:cs="Arial"/>
          <w:sz w:val="20"/>
        </w:rPr>
      </w:pPr>
      <w:r>
        <w:rPr>
          <w:rFonts w:eastAsia="Times New Roman" w:cs="Arial" w:ascii="Arial" w:hAnsi="Arial"/>
          <w:sz w:val="20"/>
        </w:rPr>
        <w:t>In conformità a quanto stabilito dalla normativa vigente in materia di protezione dei dati personali (in seguito anche “</w:t>
      </w:r>
      <w:r>
        <w:rPr>
          <w:rFonts w:eastAsia="Times New Roman" w:cs="Arial" w:ascii="Arial" w:hAnsi="Arial"/>
          <w:b/>
          <w:sz w:val="20"/>
        </w:rPr>
        <w:t>Normativa privacy</w:t>
      </w:r>
      <w:r>
        <w:rPr>
          <w:rFonts w:eastAsia="Times New Roman" w:cs="Arial" w:ascii="Arial" w:hAnsi="Arial"/>
          <w:sz w:val="20"/>
        </w:rPr>
        <w:t>”)</w:t>
      </w:r>
    </w:p>
    <w:p>
      <w:pPr>
        <w:pStyle w:val="Normal"/>
        <w:jc w:val="both"/>
        <w:rPr>
          <w:rFonts w:ascii="Arial" w:hAnsi="Arial" w:eastAsia="Times New Roman" w:cs="Arial"/>
          <w:sz w:val="20"/>
        </w:rPr>
      </w:pPr>
      <w:r>
        <w:rPr>
          <w:rFonts w:eastAsia="Times New Roman" w:cs="Arial" w:ascii="Arial" w:hAnsi="Arial"/>
          <w:sz w:val="20"/>
        </w:rPr>
      </w:r>
    </w:p>
    <w:p>
      <w:pPr>
        <w:pStyle w:val="Normal"/>
        <w:jc w:val="center"/>
        <w:rPr>
          <w:rFonts w:ascii="Arial" w:hAnsi="Arial" w:eastAsia="Times New Roman" w:cs="Arial"/>
          <w:b/>
          <w:b/>
          <w:sz w:val="20"/>
        </w:rPr>
      </w:pPr>
      <w:r>
        <w:rPr>
          <w:rFonts w:eastAsia="Times New Roman" w:cs="Arial" w:ascii="Arial" w:hAnsi="Arial"/>
          <w:b/>
          <w:sz w:val="20"/>
        </w:rPr>
        <w:t>PREMESSO CHE</w:t>
      </w:r>
    </w:p>
    <w:p>
      <w:pPr>
        <w:pStyle w:val="Normal"/>
        <w:jc w:val="both"/>
        <w:rPr>
          <w:rFonts w:ascii="Arial" w:hAnsi="Arial" w:eastAsia="Times New Roman" w:cs="Arial"/>
          <w:sz w:val="20"/>
        </w:rPr>
      </w:pPr>
      <w:r>
        <w:rPr>
          <w:rFonts w:eastAsia="Times New Roman" w:cs="Arial" w:ascii="Arial" w:hAnsi="Arial"/>
          <w:sz w:val="20"/>
        </w:rPr>
      </w:r>
    </w:p>
    <w:p>
      <w:pPr>
        <w:pStyle w:val="ListParagraph"/>
        <w:numPr>
          <w:ilvl w:val="0"/>
          <w:numId w:val="4"/>
        </w:numPr>
        <w:spacing w:before="0" w:after="120"/>
        <w:ind w:left="426" w:hanging="426"/>
        <w:jc w:val="both"/>
        <w:rPr>
          <w:rFonts w:ascii="Arial" w:hAnsi="Arial" w:eastAsia="Times New Roman" w:cs="Arial"/>
          <w:sz w:val="20"/>
        </w:rPr>
      </w:pPr>
      <w:r>
        <w:rPr>
          <w:rFonts w:cs="Arial" w:ascii="Arial" w:hAnsi="Arial"/>
          <w:b/>
          <w:sz w:val="20"/>
        </w:rPr>
        <w:t>AIEOP</w:t>
      </w:r>
      <w:r>
        <w:rPr>
          <w:rFonts w:cs="Arial" w:ascii="Arial" w:hAnsi="Arial"/>
          <w:sz w:val="20"/>
        </w:rPr>
        <w:t xml:space="preserve"> </w:t>
      </w:r>
      <w:r>
        <w:rPr>
          <w:rFonts w:eastAsia="Times New Roman" w:cs="Arial" w:ascii="Arial" w:hAnsi="Arial"/>
          <w:sz w:val="20"/>
          <w:highlight w:val="yellow"/>
        </w:rPr>
        <w:t>e XXXXX</w:t>
      </w:r>
      <w:r>
        <w:rPr>
          <w:rFonts w:eastAsia="Times New Roman" w:cs="Arial" w:ascii="Arial" w:hAnsi="Arial"/>
          <w:sz w:val="20"/>
        </w:rPr>
        <w:t xml:space="preserve"> (in seguito </w:t>
      </w:r>
      <w:r>
        <w:rPr>
          <w:rFonts w:eastAsia="Times New Roman" w:cs="Arial" w:ascii="Arial" w:hAnsi="Arial"/>
          <w:sz w:val="20"/>
          <w:highlight w:val="yellow"/>
        </w:rPr>
        <w:t>“</w:t>
      </w:r>
      <w:r>
        <w:rPr>
          <w:rFonts w:eastAsia="Times New Roman" w:cs="Arial" w:ascii="Arial" w:hAnsi="Arial"/>
          <w:b/>
          <w:sz w:val="20"/>
          <w:highlight w:val="yellow"/>
        </w:rPr>
        <w:t>XX</w:t>
      </w:r>
      <w:r>
        <w:rPr>
          <w:rFonts w:eastAsia="Times New Roman" w:cs="Arial" w:ascii="Arial" w:hAnsi="Arial"/>
          <w:sz w:val="20"/>
        </w:rPr>
        <w:t xml:space="preserve">”) hanno sottoscritto in data </w:t>
      </w:r>
      <w:r>
        <w:rPr>
          <w:rFonts w:eastAsia="Times New Roman" w:cs="Arial" w:ascii="Arial" w:hAnsi="Arial"/>
          <w:sz w:val="20"/>
          <w:highlight w:val="yellow"/>
        </w:rPr>
        <w:t>……….</w:t>
      </w:r>
      <w:r>
        <w:rPr>
          <w:rFonts w:eastAsia="Times New Roman" w:cs="Arial" w:ascii="Arial" w:hAnsi="Arial"/>
          <w:sz w:val="20"/>
        </w:rPr>
        <w:t xml:space="preserve"> un contratto avente ad oggetto l’erogazione, da parte del Fornitore stesso, del/dei servizio/i di</w:t>
      </w:r>
      <w:r>
        <w:rPr>
          <w:rFonts w:cs="Arial" w:ascii="Arial" w:hAnsi="Arial"/>
          <w:szCs w:val="24"/>
        </w:rPr>
        <w:t xml:space="preserve"> </w:t>
      </w:r>
      <w:r>
        <w:rPr>
          <w:rFonts w:cs="Arial" w:ascii="Arial" w:hAnsi="Arial"/>
          <w:szCs w:val="24"/>
          <w:highlight w:val="yellow"/>
        </w:rPr>
        <w:t>…………….</w:t>
      </w:r>
      <w:r>
        <w:rPr>
          <w:rFonts w:cs="Arial" w:ascii="Arial" w:hAnsi="Arial"/>
          <w:szCs w:val="24"/>
        </w:rPr>
        <w:t xml:space="preserve">. </w:t>
      </w:r>
      <w:r>
        <w:rPr>
          <w:rFonts w:eastAsia="Times New Roman" w:cs="Arial" w:ascii="Arial" w:hAnsi="Arial"/>
          <w:i/>
          <w:sz w:val="20"/>
        </w:rPr>
        <w:t>[oppure lo svolgimento dell’attività di</w:t>
      </w:r>
      <w:r>
        <w:rPr>
          <w:rFonts w:cs="Arial" w:ascii="Arial" w:hAnsi="Arial"/>
          <w:i/>
          <w:szCs w:val="24"/>
        </w:rPr>
        <w:t xml:space="preserve"> </w:t>
      </w:r>
      <w:r>
        <w:rPr>
          <w:rFonts w:eastAsia="Times New Roman" w:cs="Arial" w:ascii="Arial" w:hAnsi="Arial"/>
          <w:sz w:val="20"/>
          <w:highlight w:val="yellow"/>
        </w:rPr>
        <w:t>……….</w:t>
      </w:r>
      <w:r>
        <w:rPr>
          <w:rFonts w:eastAsia="Times New Roman" w:cs="Arial" w:ascii="Arial" w:hAnsi="Arial"/>
          <w:sz w:val="20"/>
        </w:rPr>
        <w:t>] (di seguito: “</w:t>
      </w:r>
      <w:r>
        <w:rPr>
          <w:rFonts w:eastAsia="Times New Roman" w:cs="Arial" w:ascii="Arial" w:hAnsi="Arial"/>
          <w:b/>
          <w:sz w:val="20"/>
        </w:rPr>
        <w:t>Servizi</w:t>
      </w:r>
      <w:r>
        <w:rPr>
          <w:rFonts w:eastAsia="Times New Roman" w:cs="Arial" w:ascii="Arial" w:hAnsi="Arial"/>
          <w:sz w:val="20"/>
        </w:rPr>
        <w:t>”);</w:t>
      </w:r>
    </w:p>
    <w:p>
      <w:pPr>
        <w:pStyle w:val="ListParagraph"/>
        <w:numPr>
          <w:ilvl w:val="0"/>
          <w:numId w:val="4"/>
        </w:numPr>
        <w:spacing w:before="0" w:after="120"/>
        <w:ind w:left="426" w:hanging="426"/>
        <w:jc w:val="both"/>
        <w:rPr>
          <w:rFonts w:ascii="Arial" w:hAnsi="Arial" w:eastAsia="Times New Roman" w:cs="Arial"/>
          <w:sz w:val="20"/>
        </w:rPr>
      </w:pPr>
      <w:r>
        <w:rPr>
          <w:rFonts w:eastAsia="Times New Roman" w:cs="Arial" w:ascii="Arial" w:hAnsi="Arial"/>
          <w:sz w:val="20"/>
        </w:rPr>
        <w:t>lo svolgimento dei suddetti Servizi da parte del Fornitore comporta il trattamento, da parte di quest’ultimo, per conto di AIEOP, dei dati personali di interessati di cui AIEOP stessa è Titolare</w:t>
      </w:r>
      <w:r>
        <w:rPr>
          <w:rFonts w:cs="Arial" w:ascii="Arial" w:hAnsi="Arial"/>
          <w:szCs w:val="24"/>
        </w:rPr>
        <w:t xml:space="preserve"> </w:t>
      </w:r>
      <w:r>
        <w:rPr>
          <w:rFonts w:eastAsia="Times New Roman" w:cs="Arial" w:ascii="Arial" w:hAnsi="Arial"/>
          <w:sz w:val="20"/>
        </w:rPr>
        <w:t>(di seguito: “</w:t>
      </w:r>
      <w:r>
        <w:rPr>
          <w:rFonts w:eastAsia="Times New Roman" w:cs="Arial" w:ascii="Arial" w:hAnsi="Arial"/>
          <w:b/>
          <w:sz w:val="20"/>
        </w:rPr>
        <w:t>Dati Personali</w:t>
      </w:r>
      <w:r>
        <w:rPr>
          <w:rFonts w:eastAsia="Times New Roman" w:cs="Arial" w:ascii="Arial" w:hAnsi="Arial"/>
          <w:sz w:val="20"/>
        </w:rPr>
        <w:t>”), meglio indicati nell’</w:t>
      </w:r>
      <w:r>
        <w:rPr>
          <w:rFonts w:eastAsia="Times New Roman" w:cs="Arial" w:ascii="Arial" w:hAnsi="Arial"/>
          <w:b/>
          <w:sz w:val="20"/>
          <w:highlight w:val="green"/>
        </w:rPr>
        <w:t xml:space="preserve">Allegato 1 </w:t>
      </w:r>
      <w:r>
        <w:rPr>
          <w:rFonts w:eastAsia="Times New Roman" w:cs="Arial" w:ascii="Arial" w:hAnsi="Arial"/>
          <w:sz w:val="20"/>
          <w:highlight w:val="green"/>
        </w:rPr>
        <w:t>al presente Accordo</w:t>
      </w:r>
      <w:r>
        <w:rPr>
          <w:rFonts w:eastAsia="Times New Roman" w:cs="Arial" w:ascii="Arial" w:hAnsi="Arial"/>
          <w:b/>
          <w:sz w:val="20"/>
          <w:highlight w:val="green"/>
        </w:rPr>
        <w:t>;</w:t>
      </w:r>
      <w:r>
        <w:rPr>
          <w:rFonts w:cs="Arial" w:ascii="Arial" w:hAnsi="Arial"/>
          <w:szCs w:val="24"/>
        </w:rPr>
        <w:t xml:space="preserve"> </w:t>
      </w:r>
    </w:p>
    <w:p>
      <w:pPr>
        <w:pStyle w:val="ListParagraph"/>
        <w:numPr>
          <w:ilvl w:val="0"/>
          <w:numId w:val="4"/>
        </w:numPr>
        <w:spacing w:before="0" w:after="120"/>
        <w:ind w:left="425" w:hanging="425"/>
        <w:jc w:val="both"/>
        <w:rPr>
          <w:rFonts w:ascii="Arial" w:hAnsi="Arial" w:eastAsia="Times New Roman" w:cs="Arial"/>
          <w:sz w:val="20"/>
        </w:rPr>
      </w:pPr>
      <w:r>
        <w:rPr>
          <w:rFonts w:eastAsia="Times New Roman" w:cs="Arial" w:ascii="Arial" w:hAnsi="Arial"/>
          <w:sz w:val="20"/>
        </w:rPr>
        <w:t xml:space="preserve">per mezzo del presente Accordo, le Parti intendono disciplinare i trattamenti di dati personali che </w:t>
      </w:r>
      <w:r>
        <w:rPr>
          <w:rFonts w:eastAsia="Times New Roman" w:cs="Arial" w:ascii="Arial" w:hAnsi="Arial"/>
          <w:sz w:val="20"/>
          <w:highlight w:val="yellow"/>
        </w:rPr>
        <w:t>XXXX</w:t>
      </w:r>
      <w:r>
        <w:rPr>
          <w:rFonts w:eastAsia="Times New Roman" w:cs="Arial" w:ascii="Arial" w:hAnsi="Arial"/>
          <w:sz w:val="20"/>
        </w:rPr>
        <w:t>, in qualità di responsabile ai sensi della Normativa privacy, svolgerà per conto e nell’interesse di AIEOP nel corso dell’esecuzione dei Servizi di cui al contratto sottoscritto tra le Parti.</w:t>
      </w:r>
    </w:p>
    <w:p>
      <w:pPr>
        <w:pStyle w:val="BodyText2"/>
        <w:tabs>
          <w:tab w:val="left" w:pos="2480" w:leader="none"/>
          <w:tab w:val="left" w:pos="9778" w:leader="none"/>
        </w:tabs>
        <w:spacing w:lineRule="auto" w:line="240" w:before="0" w:after="0"/>
        <w:jc w:val="both"/>
        <w:rPr>
          <w:rFonts w:ascii="Arial" w:hAnsi="Arial" w:cs="Arial"/>
          <w:bCs/>
        </w:rPr>
      </w:pPr>
      <w:r>
        <w:rPr>
          <w:rFonts w:cs="Arial" w:ascii="Arial" w:hAnsi="Arial"/>
        </w:rPr>
        <w:t>Tutto ciò premesso e considerato, tra le Parti si conviene e stipula quanto segue</w:t>
      </w:r>
      <w:r>
        <w:rPr>
          <w:rFonts w:cs="Arial" w:ascii="Arial" w:hAnsi="Arial"/>
          <w:bCs/>
        </w:rPr>
        <w:t>:</w:t>
      </w:r>
    </w:p>
    <w:p>
      <w:pPr>
        <w:pStyle w:val="Normal"/>
        <w:jc w:val="both"/>
        <w:rPr>
          <w:rFonts w:ascii="Arial" w:hAnsi="Arial" w:eastAsia="Times New Roman" w:cs="Arial"/>
          <w:sz w:val="20"/>
        </w:rPr>
      </w:pPr>
      <w:r>
        <w:rPr>
          <w:rFonts w:eastAsia="Times New Roman" w:cs="Arial" w:ascii="Arial" w:hAnsi="Arial"/>
          <w:sz w:val="20"/>
        </w:rPr>
      </w:r>
    </w:p>
    <w:p>
      <w:pPr>
        <w:pStyle w:val="ListParagraph"/>
        <w:numPr>
          <w:ilvl w:val="0"/>
          <w:numId w:val="2"/>
        </w:numPr>
        <w:spacing w:before="0" w:after="120"/>
        <w:ind w:left="425" w:hanging="425"/>
        <w:jc w:val="both"/>
        <w:rPr>
          <w:rFonts w:ascii="Arial" w:hAnsi="Arial" w:eastAsia="Times New Roman" w:cs="Arial"/>
          <w:sz w:val="20"/>
        </w:rPr>
      </w:pPr>
      <w:r>
        <w:rPr>
          <w:rFonts w:eastAsia="Times New Roman" w:cs="Arial" w:ascii="Arial" w:hAnsi="Arial"/>
          <w:sz w:val="20"/>
        </w:rPr>
        <w:t xml:space="preserve">in ragione di quanto sopra specificato, le Parti convengono che, ai sensi della normativa applicabile, AIEOP è il solo titolare del trattamento dei dati che saranno messi a disposizione di </w:t>
      </w:r>
      <w:r>
        <w:rPr>
          <w:rFonts w:eastAsia="Times New Roman" w:cs="Arial" w:ascii="Arial" w:hAnsi="Arial"/>
          <w:sz w:val="20"/>
          <w:highlight w:val="yellow"/>
        </w:rPr>
        <w:t>XXXX</w:t>
      </w:r>
      <w:r>
        <w:rPr>
          <w:rFonts w:eastAsia="Times New Roman" w:cs="Arial" w:ascii="Arial" w:hAnsi="Arial"/>
          <w:sz w:val="20"/>
        </w:rPr>
        <w:t xml:space="preserve"> ai fini dell’esecuzione del contratto e, di conseguenza, che quest’ultima svolgerà i trattamenti connessi all’adempimento dei Servizi di cui al contratto nella veste di responsabile (</w:t>
      </w:r>
      <w:r>
        <w:rPr>
          <w:rFonts w:eastAsia="Times New Roman" w:cs="Arial" w:ascii="Arial" w:hAnsi="Arial"/>
          <w:sz w:val="20"/>
          <w:highlight w:val="yellow"/>
        </w:rPr>
        <w:t>XXXX</w:t>
      </w:r>
      <w:r>
        <w:rPr>
          <w:rFonts w:eastAsia="Times New Roman" w:cs="Arial" w:ascii="Arial" w:hAnsi="Arial"/>
          <w:sz w:val="20"/>
        </w:rPr>
        <w:t>, in tale ruolo, anche il “</w:t>
      </w:r>
      <w:r>
        <w:rPr>
          <w:rFonts w:eastAsia="Times New Roman" w:cs="Arial" w:ascii="Arial" w:hAnsi="Arial"/>
          <w:b/>
          <w:sz w:val="20"/>
        </w:rPr>
        <w:t>Responsabile</w:t>
      </w:r>
      <w:r>
        <w:rPr>
          <w:rFonts w:eastAsia="Times New Roman" w:cs="Arial" w:ascii="Arial" w:hAnsi="Arial"/>
          <w:sz w:val="20"/>
        </w:rPr>
        <w:t>”), qui espressamente conferita da AIEOP;</w:t>
      </w:r>
    </w:p>
    <w:p>
      <w:pPr>
        <w:pStyle w:val="ListParagraph"/>
        <w:numPr>
          <w:ilvl w:val="0"/>
          <w:numId w:val="2"/>
        </w:numPr>
        <w:spacing w:before="0" w:after="120"/>
        <w:ind w:left="425" w:hanging="425"/>
        <w:jc w:val="both"/>
        <w:rPr>
          <w:rFonts w:ascii="Arial" w:hAnsi="Arial" w:eastAsia="Times New Roman" w:cs="Arial"/>
          <w:sz w:val="20"/>
        </w:rPr>
      </w:pPr>
      <w:r>
        <w:rPr>
          <w:rFonts w:eastAsia="Times New Roman" w:cs="Arial" w:ascii="Arial" w:hAnsi="Arial"/>
          <w:sz w:val="20"/>
        </w:rPr>
        <w:t xml:space="preserve">con la sottoscrizione del presente Accordo, </w:t>
      </w:r>
      <w:r>
        <w:rPr>
          <w:rFonts w:eastAsia="Times New Roman" w:cs="Arial" w:ascii="Arial" w:hAnsi="Arial"/>
          <w:sz w:val="20"/>
          <w:highlight w:val="yellow"/>
        </w:rPr>
        <w:t>XXXX</w:t>
      </w:r>
      <w:r>
        <w:rPr>
          <w:rFonts w:eastAsia="Times New Roman" w:cs="Arial" w:ascii="Arial" w:hAnsi="Arial"/>
          <w:sz w:val="20"/>
        </w:rPr>
        <w:t xml:space="preserve"> accetta la designazione quale Responsabile e conferma di possedere i necessari requisiti di esperienza, capacità ed affidabilità e, per tale motivo, di presentare garanzie sufficienti a mettere in atto misure tecniche e organizzative adeguate, affinché i trattamenti eseguiti siano conformi ai principi di legge, tutelando in particolare i diritti degli interessati;</w:t>
      </w:r>
    </w:p>
    <w:p>
      <w:pPr>
        <w:pStyle w:val="ListParagraph"/>
        <w:numPr>
          <w:ilvl w:val="0"/>
          <w:numId w:val="2"/>
        </w:numPr>
        <w:spacing w:before="0" w:after="120"/>
        <w:ind w:left="425" w:hanging="425"/>
        <w:jc w:val="both"/>
        <w:rPr>
          <w:rFonts w:ascii="Arial" w:hAnsi="Arial" w:eastAsia="Times New Roman" w:cs="Arial"/>
          <w:sz w:val="20"/>
        </w:rPr>
      </w:pPr>
      <w:r>
        <w:rPr>
          <w:rFonts w:eastAsia="Times New Roman" w:cs="Arial" w:ascii="Arial" w:hAnsi="Arial"/>
          <w:sz w:val="20"/>
          <w:highlight w:val="yellow"/>
        </w:rPr>
        <w:t>XXXX</w:t>
      </w:r>
      <w:r>
        <w:rPr>
          <w:rFonts w:eastAsia="Times New Roman" w:cs="Arial" w:ascii="Arial" w:hAnsi="Arial"/>
          <w:sz w:val="20"/>
        </w:rPr>
        <w:t xml:space="preserve"> si impegna ad osservare – e a fare in modo che tutti coloro che agiscono sotto la propria direzione rispettino a loro volta – gli obblighi che la Normativa privacy pone direttamente in capo al Responsabile del trattamento e dunque, in particolare, a fare quanto segue:</w:t>
      </w:r>
    </w:p>
    <w:p>
      <w:pPr>
        <w:pStyle w:val="Normal"/>
        <w:numPr>
          <w:ilvl w:val="0"/>
          <w:numId w:val="1"/>
        </w:numPr>
        <w:spacing w:before="0" w:after="120"/>
        <w:jc w:val="both"/>
        <w:rPr>
          <w:rFonts w:ascii="Arial" w:hAnsi="Arial" w:cs="Arial"/>
          <w:sz w:val="20"/>
        </w:rPr>
      </w:pPr>
      <w:r>
        <w:rPr>
          <w:rFonts w:cs="Arial" w:ascii="Arial" w:hAnsi="Arial"/>
          <w:sz w:val="20"/>
        </w:rPr>
        <w:t>effettuare le operazioni di trattamento dei dati personali messi a disposizione da parte di AIEOP, ai fini dell’esecuzione dei Servizi, nel pieno rispetto dei principi e delle disposizioni della vigente Normativa privacy ed esclusivamente ai fini dell’esecuzione del contratto, secondo le modalità, procedure e modulistiche via via indicate dal Titolare;</w:t>
      </w:r>
    </w:p>
    <w:p>
      <w:pPr>
        <w:pStyle w:val="Normal"/>
        <w:numPr>
          <w:ilvl w:val="0"/>
          <w:numId w:val="1"/>
        </w:numPr>
        <w:spacing w:before="0" w:after="120"/>
        <w:jc w:val="both"/>
        <w:rPr>
          <w:rFonts w:ascii="Arial" w:hAnsi="Arial" w:cs="Arial"/>
          <w:sz w:val="20"/>
        </w:rPr>
      </w:pPr>
      <w:r>
        <w:rPr>
          <w:rFonts w:cs="Arial" w:ascii="Arial" w:hAnsi="Arial"/>
          <w:sz w:val="20"/>
        </w:rPr>
        <w:t>trattare i dati personali soltanto sulla base delle documentate istruzioni fornite da AIEOP quale Titolare, anche in caso di eventuale trasferimento di dati personali verso soggetti stabiliti in Paesi al di fuori dell’UE, che potrà essere effettuato solo previa autorizzazione del Titolare medesimo e sulla base delle relative istruzioni, adottando le adeguate garanzie secondo la vigente normativa europea e nazionale di riferimento, garanzie di cui andrà mantenuta adeguata documentazione da fornire, ove richiesto, al Titolare;</w:t>
      </w:r>
    </w:p>
    <w:p>
      <w:pPr>
        <w:pStyle w:val="Normal"/>
        <w:numPr>
          <w:ilvl w:val="0"/>
          <w:numId w:val="1"/>
        </w:numPr>
        <w:overflowPunct w:val="true"/>
        <w:spacing w:before="0" w:after="120"/>
        <w:jc w:val="both"/>
        <w:textAlignment w:val="baseline"/>
        <w:rPr>
          <w:rFonts w:ascii="Arial" w:hAnsi="Arial" w:cs="Arial"/>
          <w:sz w:val="20"/>
        </w:rPr>
      </w:pPr>
      <w:r>
        <w:rPr>
          <w:rFonts w:cs="Arial" w:ascii="Arial" w:hAnsi="Arial"/>
          <w:sz w:val="20"/>
        </w:rPr>
        <w:t>tenendo conto dello stato dell’arte e dei costi di attuazione, nonché della natura, dell’oggetto, del contesto e delle finalità del trattamento, come anche del rischio di varia probabilità e gravità per i diritti e le libertà delle persone fisiche interessate, adottare misure tecniche e organizzative idonee a garantire un livello di sicurezza adeguato ai rischi identificati, quali, ad esempio, la pseudonimizzazione e la cifratura dei dati personali (art. 32 del Regolamento);</w:t>
      </w:r>
    </w:p>
    <w:p>
      <w:pPr>
        <w:pStyle w:val="Normal"/>
        <w:numPr>
          <w:ilvl w:val="0"/>
          <w:numId w:val="1"/>
        </w:numPr>
        <w:overflowPunct w:val="true"/>
        <w:spacing w:before="0" w:after="120"/>
        <w:jc w:val="both"/>
        <w:textAlignment w:val="baseline"/>
        <w:rPr>
          <w:rFonts w:ascii="Arial" w:hAnsi="Arial" w:cs="Arial"/>
          <w:sz w:val="20"/>
        </w:rPr>
      </w:pPr>
      <w:r>
        <w:rPr>
          <w:rFonts w:cs="Arial" w:ascii="Arial" w:hAnsi="Arial"/>
          <w:sz w:val="20"/>
        </w:rPr>
        <w:t>curare la predisposizione ed il rispetto delle misure prescritte dall’autorità Garante per la Protezione dei Dati Personali (in seguito il “</w:t>
      </w:r>
      <w:r>
        <w:rPr>
          <w:rFonts w:cs="Arial" w:ascii="Arial" w:hAnsi="Arial"/>
          <w:b/>
          <w:sz w:val="20"/>
        </w:rPr>
        <w:t>Garante</w:t>
      </w:r>
      <w:r>
        <w:rPr>
          <w:rFonts w:cs="Arial" w:ascii="Arial" w:hAnsi="Arial"/>
          <w:sz w:val="20"/>
        </w:rPr>
        <w:t>”), con il provvedimento del 27 novembre 2008, in merito all’attribuzione delle funzioni di “amministratore di sistema” ed, in particolare, procedere a: (i) conservare direttamente e specificamente gli estremi identificativi delle persone fisiche preposte all’interno della vs. Società quali amministratori del/i sistema/i e; (ii) in tal caso, porre in essere le attività di verifica periodica, con cadenza almeno annuale, sul loro operato, secondo quanto prescritto dal Garante, fino alla eventuale modifica, sostituzione o abrogazione del provvedimento sopra citato;</w:t>
      </w:r>
    </w:p>
    <w:p>
      <w:pPr>
        <w:pStyle w:val="Normal"/>
        <w:numPr>
          <w:ilvl w:val="0"/>
          <w:numId w:val="1"/>
        </w:numPr>
        <w:spacing w:before="0" w:after="120"/>
        <w:jc w:val="both"/>
        <w:rPr>
          <w:rFonts w:ascii="Arial" w:hAnsi="Arial" w:cs="Arial"/>
          <w:sz w:val="20"/>
        </w:rPr>
      </w:pPr>
      <w:r>
        <w:rPr>
          <w:rFonts w:cs="Arial" w:ascii="Arial" w:hAnsi="Arial"/>
          <w:sz w:val="20"/>
        </w:rPr>
        <w:t>prestare nei confronti del Titolare la massima collaborazione necessaria a garantire il rispetto, per quanto di relativa competenza, degli obblighi in tema di violazione dei dati personali (</w:t>
      </w:r>
      <w:r>
        <w:rPr>
          <w:rFonts w:cs="Arial" w:ascii="Arial" w:hAnsi="Arial"/>
          <w:i/>
          <w:sz w:val="20"/>
        </w:rPr>
        <w:t>Data Breach</w:t>
      </w:r>
      <w:r>
        <w:rPr>
          <w:rFonts w:cs="Arial" w:ascii="Arial" w:hAnsi="Arial"/>
          <w:sz w:val="20"/>
        </w:rPr>
        <w:t>), di relativa notifica al Garante e, se del caso, di comunicazione agli interessati;</w:t>
      </w:r>
    </w:p>
    <w:p>
      <w:pPr>
        <w:pStyle w:val="Normal"/>
        <w:numPr>
          <w:ilvl w:val="0"/>
          <w:numId w:val="1"/>
        </w:numPr>
        <w:spacing w:before="0" w:after="120"/>
        <w:jc w:val="both"/>
        <w:rPr>
          <w:rFonts w:ascii="Arial" w:hAnsi="Arial" w:cs="Arial"/>
          <w:sz w:val="20"/>
        </w:rPr>
      </w:pPr>
      <w:r>
        <w:rPr>
          <w:rFonts w:cs="Arial" w:ascii="Arial" w:hAnsi="Arial"/>
          <w:sz w:val="20"/>
        </w:rPr>
        <w:t xml:space="preserve">fermo l’obbligo di notificare senza ingiustificato ritardo al Titolare ogni possibile evento qualificabile come </w:t>
      </w:r>
      <w:r>
        <w:rPr>
          <w:rFonts w:cs="Arial" w:ascii="Arial" w:hAnsi="Arial"/>
          <w:i/>
          <w:sz w:val="20"/>
        </w:rPr>
        <w:t>data breach</w:t>
      </w:r>
      <w:r>
        <w:rPr>
          <w:rFonts w:cs="Arial" w:ascii="Arial" w:hAnsi="Arial"/>
          <w:sz w:val="20"/>
        </w:rPr>
        <w:t xml:space="preserve"> ai sensi della Normativa privacy, informare prontamente AIEOP riguardo a qualsiasi ulteriore evento, fatto o circostanza, prevedibile o meno, da cui possa derivare un rischio elevato per i diritti e le libertà fondamentali degli interessati coinvolti nelle operazioni di trattamento;</w:t>
      </w:r>
    </w:p>
    <w:p>
      <w:pPr>
        <w:pStyle w:val="Normal"/>
        <w:numPr>
          <w:ilvl w:val="0"/>
          <w:numId w:val="1"/>
        </w:numPr>
        <w:spacing w:before="0" w:after="120"/>
        <w:jc w:val="both"/>
        <w:rPr>
          <w:rFonts w:ascii="Arial" w:hAnsi="Arial" w:cs="Arial"/>
          <w:sz w:val="20"/>
        </w:rPr>
      </w:pPr>
      <w:r>
        <w:rPr>
          <w:rFonts w:cs="Arial" w:ascii="Arial" w:hAnsi="Arial"/>
          <w:sz w:val="20"/>
        </w:rPr>
        <w:t>collaborare con il Titolare nell’assolvimento dell’obbligo di eseguire, in tutti i casi in cui ciò sia necessario, idonea valutazione di impatto sulla protezione dei dati (</w:t>
      </w:r>
      <w:r>
        <w:rPr>
          <w:rFonts w:cs="Arial" w:ascii="Arial" w:hAnsi="Arial"/>
          <w:i/>
          <w:sz w:val="20"/>
        </w:rPr>
        <w:t>data</w:t>
      </w:r>
      <w:r>
        <w:rPr>
          <w:rFonts w:cs="Arial" w:ascii="Arial" w:hAnsi="Arial"/>
          <w:sz w:val="20"/>
        </w:rPr>
        <w:t xml:space="preserve"> </w:t>
      </w:r>
      <w:r>
        <w:rPr>
          <w:rFonts w:cs="Arial" w:ascii="Arial" w:hAnsi="Arial"/>
          <w:i/>
          <w:sz w:val="20"/>
        </w:rPr>
        <w:t>protection impact assessment</w:t>
      </w:r>
      <w:r>
        <w:rPr>
          <w:rFonts w:cs="Arial" w:ascii="Arial" w:hAnsi="Arial"/>
          <w:sz w:val="20"/>
        </w:rPr>
        <w:t xml:space="preserve">), oltre che ai fini dello svolgimento delle procedure di consultazione preventiva con il Garante o le altre autorità competenti, quando richiesto;  </w:t>
      </w:r>
    </w:p>
    <w:p>
      <w:pPr>
        <w:pStyle w:val="Normal"/>
        <w:numPr>
          <w:ilvl w:val="0"/>
          <w:numId w:val="1"/>
        </w:numPr>
        <w:overflowPunct w:val="true"/>
        <w:spacing w:before="0" w:after="120"/>
        <w:jc w:val="both"/>
        <w:textAlignment w:val="baseline"/>
        <w:rPr>
          <w:rFonts w:ascii="Arial" w:hAnsi="Arial" w:cs="Arial"/>
          <w:sz w:val="20"/>
        </w:rPr>
      </w:pPr>
      <w:r>
        <w:rPr>
          <w:rFonts w:cs="Arial" w:ascii="Arial" w:hAnsi="Arial"/>
          <w:sz w:val="20"/>
        </w:rPr>
        <w:t xml:space="preserve">individuare le persone autorizzate al trattamento dei dati personali che operano sotto l’autorità di </w:t>
      </w:r>
      <w:r>
        <w:rPr>
          <w:rFonts w:cs="Arial" w:ascii="Arial" w:hAnsi="Arial"/>
          <w:sz w:val="20"/>
          <w:highlight w:val="yellow"/>
        </w:rPr>
        <w:t>XXXX</w:t>
      </w:r>
      <w:r>
        <w:rPr>
          <w:rFonts w:cs="Arial" w:ascii="Arial" w:hAnsi="Arial"/>
          <w:sz w:val="20"/>
        </w:rPr>
        <w:t xml:space="preserve"> (in seguito gli “</w:t>
      </w:r>
      <w:r>
        <w:rPr>
          <w:rFonts w:cs="Arial" w:ascii="Arial" w:hAnsi="Arial"/>
          <w:b/>
          <w:sz w:val="20"/>
        </w:rPr>
        <w:t>Incaricati</w:t>
      </w:r>
      <w:r>
        <w:rPr>
          <w:rFonts w:cs="Arial" w:ascii="Arial" w:hAnsi="Arial"/>
          <w:sz w:val="20"/>
        </w:rPr>
        <w:t>”) ed adottare le misure necessarie a (i) garantire l’assunzione da parte di questi ultimi di idonei obblighi di riservatezza in ordine ai dati personali trattati, (ii) fornire loro per iscritto adeguate istruzioni circa il rispetto, in particolare, delle misure per la sicurezza dei dati e (iii) vigilare sulla osservanza, da parte degli Incaricati, delle istruzioni impartite e, più in generale, delle ulteriori vigenti disposizioni di legge, (iv) controllare e riesaminare, almeno annualmente, i privilegi di accesso ai dati da parte degli Incaricati;</w:t>
      </w:r>
    </w:p>
    <w:p>
      <w:pPr>
        <w:pStyle w:val="Normal"/>
        <w:numPr>
          <w:ilvl w:val="0"/>
          <w:numId w:val="1"/>
        </w:numPr>
        <w:overflowPunct w:val="true"/>
        <w:spacing w:before="0" w:after="120"/>
        <w:jc w:val="both"/>
        <w:textAlignment w:val="baseline"/>
        <w:rPr>
          <w:rFonts w:ascii="Arial" w:hAnsi="Arial" w:cs="Arial"/>
          <w:sz w:val="20"/>
        </w:rPr>
      </w:pPr>
      <w:r>
        <w:rPr>
          <w:rFonts w:cs="Arial" w:ascii="Arial" w:hAnsi="Arial"/>
          <w:sz w:val="20"/>
        </w:rPr>
        <w:t>assicurare, ai fini della corretta applicazione della Normativa privacy, il costante monitoraggio degli adempimenti e delle attività effettuati da chi opera sotto la propria autorità;</w:t>
      </w:r>
    </w:p>
    <w:p>
      <w:pPr>
        <w:pStyle w:val="Normal"/>
        <w:numPr>
          <w:ilvl w:val="0"/>
          <w:numId w:val="1"/>
        </w:numPr>
        <w:overflowPunct w:val="true"/>
        <w:spacing w:before="0" w:after="120"/>
        <w:jc w:val="both"/>
        <w:textAlignment w:val="baseline"/>
        <w:rPr>
          <w:rFonts w:ascii="Arial" w:hAnsi="Arial" w:cs="Arial"/>
          <w:sz w:val="20"/>
        </w:rPr>
      </w:pPr>
      <w:r>
        <w:rPr>
          <w:rFonts w:cs="Arial" w:ascii="Arial" w:hAnsi="Arial"/>
          <w:sz w:val="20"/>
        </w:rPr>
        <w:t>informare periodicamente il Titolare, su richiesta di quest’ultimo, in ordine all’attività svolta, sia sotto il profilo del trattamento, sia sotto il profilo della sicurezza dei dati;</w:t>
      </w:r>
    </w:p>
    <w:p>
      <w:pPr>
        <w:pStyle w:val="Normal"/>
        <w:numPr>
          <w:ilvl w:val="0"/>
          <w:numId w:val="1"/>
        </w:numPr>
        <w:spacing w:before="0" w:after="120"/>
        <w:jc w:val="both"/>
        <w:rPr>
          <w:rFonts w:ascii="Arial" w:hAnsi="Arial" w:cs="Arial"/>
          <w:sz w:val="20"/>
        </w:rPr>
      </w:pPr>
      <w:r>
        <w:rPr>
          <w:rFonts w:cs="Arial" w:ascii="Arial" w:hAnsi="Arial"/>
          <w:sz w:val="20"/>
        </w:rPr>
        <w:t>conservare i dati in una forma che consenta l’identificazione degli interessati per un periodo di tempo non superiore a quello necessario agli scopi per i quali sono stati raccolti e successivamente trattati;</w:t>
      </w:r>
    </w:p>
    <w:p>
      <w:pPr>
        <w:pStyle w:val="Normal"/>
        <w:numPr>
          <w:ilvl w:val="0"/>
          <w:numId w:val="1"/>
        </w:numPr>
        <w:overflowPunct w:val="true"/>
        <w:spacing w:before="0" w:after="120"/>
        <w:jc w:val="both"/>
        <w:textAlignment w:val="baseline"/>
        <w:rPr>
          <w:rFonts w:ascii="Arial" w:hAnsi="Arial" w:cs="Arial"/>
          <w:sz w:val="20"/>
        </w:rPr>
      </w:pPr>
      <w:r>
        <w:rPr>
          <w:rFonts w:cs="Arial" w:ascii="Arial" w:hAnsi="Arial"/>
          <w:sz w:val="20"/>
        </w:rPr>
        <w:t>inviare al Titolare, previa apposita richiesta scritta, al momento della cessazione delle operazioni di trattamento o anche antecedentemente in caso di specifica richiesta del Titolare, la documentazione comprovante l’avvenuta esecuzione degli adempimenti privacy;</w:t>
      </w:r>
    </w:p>
    <w:p>
      <w:pPr>
        <w:pStyle w:val="Normal"/>
        <w:numPr>
          <w:ilvl w:val="0"/>
          <w:numId w:val="1"/>
        </w:numPr>
        <w:spacing w:before="0" w:after="120"/>
        <w:jc w:val="both"/>
        <w:rPr>
          <w:rFonts w:ascii="Arial" w:hAnsi="Arial" w:cs="Arial"/>
          <w:sz w:val="20"/>
        </w:rPr>
      </w:pPr>
      <w:r>
        <w:rPr>
          <w:rFonts w:cs="Arial" w:ascii="Arial" w:hAnsi="Arial"/>
          <w:sz w:val="20"/>
        </w:rPr>
        <w:t>informare prontamente il Titolare di ogni questione rilevante ai fini della presente nomina, quali a titolo indicativo: (i) istanze di interessati; (ii) richieste del Garante; (iii) violazioni o messa in pericolo della riservatezza, della completezza o dell’integrità dei dati personali;</w:t>
      </w:r>
    </w:p>
    <w:p>
      <w:pPr>
        <w:pStyle w:val="Normal"/>
        <w:numPr>
          <w:ilvl w:val="0"/>
          <w:numId w:val="1"/>
        </w:numPr>
        <w:spacing w:before="0" w:after="120"/>
        <w:jc w:val="both"/>
        <w:rPr>
          <w:rFonts w:ascii="Arial" w:hAnsi="Arial" w:cs="Arial"/>
          <w:sz w:val="20"/>
        </w:rPr>
      </w:pPr>
      <w:r>
        <w:rPr>
          <w:rFonts w:cs="Arial" w:ascii="Arial" w:hAnsi="Arial"/>
          <w:sz w:val="20"/>
        </w:rPr>
        <w:t>adottare misure tecniche ed organizzative idonee a poter assistere AIEOP nell’assolvimento del proprio obbligo di fornire adeguato riscontro alle richieste di esercizio dei diritti avanzate da parte degli interessati, con particolare riferimento alle istanze di portabilità, di limitazione del trattamento e di cancellazione (“oblio”) dei propri dati;</w:t>
      </w:r>
    </w:p>
    <w:p>
      <w:pPr>
        <w:pStyle w:val="Normal"/>
        <w:numPr>
          <w:ilvl w:val="0"/>
          <w:numId w:val="1"/>
        </w:numPr>
        <w:spacing w:before="0" w:after="120"/>
        <w:jc w:val="both"/>
        <w:rPr>
          <w:rFonts w:ascii="Arial" w:hAnsi="Arial" w:cs="Arial"/>
          <w:sz w:val="20"/>
        </w:rPr>
      </w:pPr>
      <w:r>
        <w:rPr>
          <w:rFonts w:cs="Arial" w:ascii="Arial" w:hAnsi="Arial"/>
          <w:sz w:val="20"/>
        </w:rPr>
        <w:t>fermo l’obbligo di collaborazione di cui alla precedente lett. n), mettere il Titolare al corrente riguardo a qualsiasi richiesta di esercizio di diritti che il Responsabile dovesse ricevere da parte degli interessati, entro un termine massimo di 24 ore dal ricevimento della stessa;</w:t>
      </w:r>
    </w:p>
    <w:p>
      <w:pPr>
        <w:pStyle w:val="Normal"/>
        <w:numPr>
          <w:ilvl w:val="0"/>
          <w:numId w:val="1"/>
        </w:numPr>
        <w:spacing w:before="0" w:after="120"/>
        <w:jc w:val="both"/>
        <w:rPr>
          <w:rFonts w:ascii="Arial" w:hAnsi="Arial" w:cs="Arial"/>
          <w:sz w:val="20"/>
        </w:rPr>
      </w:pPr>
      <w:r>
        <w:rPr>
          <w:rFonts w:cs="Arial" w:ascii="Arial" w:hAnsi="Arial"/>
          <w:sz w:val="20"/>
        </w:rPr>
        <w:t>non comunicare a terzi e, più in generale, non diffondere i dati ricevuti, se non in presenza di espressa autorizzazione da parte del Titolare e di adeguati presupposti di liceità per tali ulteriori trattamenti;</w:t>
      </w:r>
    </w:p>
    <w:p>
      <w:pPr>
        <w:pStyle w:val="Normal"/>
        <w:numPr>
          <w:ilvl w:val="0"/>
          <w:numId w:val="1"/>
        </w:numPr>
        <w:spacing w:before="0" w:after="120"/>
        <w:jc w:val="both"/>
        <w:rPr>
          <w:rFonts w:ascii="Arial" w:hAnsi="Arial" w:cs="Arial"/>
          <w:sz w:val="20"/>
        </w:rPr>
      </w:pPr>
      <w:r>
        <w:rPr>
          <w:rFonts w:cs="Arial" w:ascii="Arial" w:hAnsi="Arial"/>
          <w:sz w:val="20"/>
        </w:rPr>
        <w:t>prestare nei confronti di AIEOP ogni necessaria collaborazione nell’assolvimento di richieste che dovessero pervenire dal Garante o da altre autorità competenti, o in relazione a procedure o ispezioni che dovessero essere avviate nei confronti del Titolare, nonché in caso di controversie avente ad oggetto la normativa a tutela dei dati personali, dando immediata esecuzione alle istruzioni ricevute e fornendo copia di ogni documento richiesto;</w:t>
      </w:r>
    </w:p>
    <w:p>
      <w:pPr>
        <w:pStyle w:val="Normal"/>
        <w:numPr>
          <w:ilvl w:val="0"/>
          <w:numId w:val="1"/>
        </w:numPr>
        <w:overflowPunct w:val="true"/>
        <w:spacing w:before="0" w:after="120"/>
        <w:jc w:val="both"/>
        <w:textAlignment w:val="baseline"/>
        <w:rPr>
          <w:rFonts w:ascii="Arial" w:hAnsi="Arial" w:cs="Arial"/>
          <w:sz w:val="20"/>
        </w:rPr>
      </w:pPr>
      <w:r>
        <w:rPr>
          <w:rFonts w:cs="Arial" w:ascii="Arial" w:hAnsi="Arial"/>
          <w:sz w:val="20"/>
        </w:rPr>
        <w:t>garantire per quanto di competenza l’esecuzione di ogni altra operazione richiesta o necessaria per ottemperare agli obblighi derivanti dalla Normativa privacy di volta in volta applicabile;</w:t>
      </w:r>
    </w:p>
    <w:p>
      <w:pPr>
        <w:pStyle w:val="Normal"/>
        <w:numPr>
          <w:ilvl w:val="0"/>
          <w:numId w:val="1"/>
        </w:numPr>
        <w:overflowPunct w:val="true"/>
        <w:spacing w:before="0" w:after="120"/>
        <w:jc w:val="both"/>
        <w:textAlignment w:val="baseline"/>
        <w:rPr>
          <w:rFonts w:ascii="Arial" w:hAnsi="Arial" w:cs="Arial"/>
          <w:sz w:val="20"/>
        </w:rPr>
      </w:pPr>
      <w:r>
        <w:rPr>
          <w:rFonts w:cs="Arial" w:ascii="Arial" w:hAnsi="Arial"/>
          <w:sz w:val="20"/>
        </w:rPr>
        <w:t>mettere a disposizione del Titolare tutte le informazioni necessarie per dimostrare il rispetto degli obblighi di cui al presente accordo ed alla vigente Normativa privacy, nonché consentire e contribuire alle attività di revisione, compresi gli audit, che il Titolare (con preavviso minimo di 5 (cinque) giorni) potrà effettuare, direttamente o avvalendosi di terzi.</w:t>
      </w:r>
    </w:p>
    <w:p>
      <w:pPr>
        <w:pStyle w:val="ListParagraph"/>
        <w:numPr>
          <w:ilvl w:val="0"/>
          <w:numId w:val="2"/>
        </w:numPr>
        <w:spacing w:before="0" w:after="120"/>
        <w:ind w:left="425" w:hanging="425"/>
        <w:jc w:val="both"/>
        <w:rPr>
          <w:rFonts w:ascii="Arial" w:hAnsi="Arial" w:eastAsia="Times New Roman" w:cs="Arial"/>
          <w:sz w:val="20"/>
        </w:rPr>
      </w:pPr>
      <w:r>
        <w:rPr>
          <w:rFonts w:eastAsia="Times New Roman" w:cs="Arial" w:ascii="Arial" w:hAnsi="Arial"/>
          <w:sz w:val="20"/>
        </w:rPr>
        <w:t xml:space="preserve">Il Titolare autorizza espressamente il Responsabile, in via generale e preventiva, a far ricorso ad altri subfornitori, in qualità di sub-responsabili del trattamento, in conformità alle prescrizioni qui di seguito indicate e fermo restando che </w:t>
      </w:r>
      <w:r>
        <w:rPr>
          <w:rFonts w:eastAsia="Times New Roman" w:cs="Arial" w:ascii="Arial" w:hAnsi="Arial"/>
          <w:sz w:val="20"/>
          <w:highlight w:val="yellow"/>
        </w:rPr>
        <w:t>XXXX</w:t>
      </w:r>
      <w:r>
        <w:rPr>
          <w:rFonts w:eastAsia="Times New Roman" w:cs="Arial" w:ascii="Arial" w:hAnsi="Arial"/>
          <w:sz w:val="20"/>
        </w:rPr>
        <w:t xml:space="preserve"> dovrà garantire il possesso, da parte di questi ultimi, dei requisiti di affidabilità, esperienza e capacità richiesti dalla Normativa privacy. Il Responsabile comunica con preavviso di almeno 30 (trenta) giorni l’intenzione di sub-affidare i trattamenti, identificando l’altro subfornitore e indicando le garanzie da esso fornite. Il sub-affidamento è consentito se, nel termine di 30 (trenta) giorni dalla comunicazione il Titolare non comunica la sua opposizione. Il termine è interrotto nel caso il Titolare richieda chiarimenti o documentazione integrativa.</w:t>
      </w:r>
    </w:p>
    <w:p>
      <w:pPr>
        <w:pStyle w:val="ListParagraph"/>
        <w:numPr>
          <w:ilvl w:val="1"/>
          <w:numId w:val="2"/>
        </w:numPr>
        <w:spacing w:before="0" w:after="120"/>
        <w:ind w:left="993" w:hanging="567"/>
        <w:jc w:val="both"/>
        <w:rPr>
          <w:rFonts w:ascii="Arial" w:hAnsi="Arial" w:cs="Arial"/>
          <w:sz w:val="20"/>
        </w:rPr>
      </w:pPr>
      <w:r>
        <w:rPr>
          <w:rFonts w:cs="Arial" w:ascii="Arial" w:hAnsi="Arial"/>
          <w:sz w:val="20"/>
        </w:rPr>
        <w:t xml:space="preserve">Sarà onere esclusivo di </w:t>
      </w:r>
      <w:r>
        <w:rPr>
          <w:rFonts w:cs="Arial" w:ascii="Arial" w:hAnsi="Arial"/>
          <w:sz w:val="20"/>
          <w:highlight w:val="yellow"/>
        </w:rPr>
        <w:t>XXXX</w:t>
      </w:r>
      <w:r>
        <w:rPr>
          <w:rFonts w:cs="Arial" w:ascii="Arial" w:hAnsi="Arial"/>
          <w:sz w:val="20"/>
        </w:rPr>
        <w:t xml:space="preserve"> imporre nei confronti di ciascun sub-responsabile del trattamento, mediante idoneo accordo o atto giuridico, gli stessi obblighi di protezione e sicurezza dei dati personali applicabili al Responsabile in virtù del presente Accordo, custodendo copia dei predetti accordi o atti sottoscritti, così da poterne fornire copia al Titolare, quando richiesto.</w:t>
      </w:r>
    </w:p>
    <w:p>
      <w:pPr>
        <w:pStyle w:val="ListParagraph"/>
        <w:numPr>
          <w:ilvl w:val="1"/>
          <w:numId w:val="2"/>
        </w:numPr>
        <w:spacing w:before="0" w:after="120"/>
        <w:ind w:left="993" w:hanging="567"/>
        <w:jc w:val="both"/>
        <w:rPr>
          <w:rFonts w:ascii="Arial" w:hAnsi="Arial" w:cs="Arial"/>
          <w:sz w:val="20"/>
        </w:rPr>
      </w:pPr>
      <w:r>
        <w:rPr>
          <w:rFonts w:cs="Arial" w:ascii="Arial" w:hAnsi="Arial"/>
          <w:sz w:val="20"/>
        </w:rPr>
        <w:t xml:space="preserve">Resta inteso che la designazione così effettuata da </w:t>
      </w:r>
      <w:r>
        <w:rPr>
          <w:rFonts w:cs="Arial" w:ascii="Arial" w:hAnsi="Arial"/>
          <w:sz w:val="20"/>
          <w:highlight w:val="yellow"/>
        </w:rPr>
        <w:t>XXXX</w:t>
      </w:r>
      <w:r>
        <w:rPr>
          <w:rFonts w:cs="Arial" w:ascii="Arial" w:hAnsi="Arial"/>
          <w:sz w:val="20"/>
        </w:rPr>
        <w:t>:</w:t>
      </w:r>
    </w:p>
    <w:p>
      <w:pPr>
        <w:pStyle w:val="ListParagraph"/>
        <w:numPr>
          <w:ilvl w:val="0"/>
          <w:numId w:val="3"/>
        </w:numPr>
        <w:spacing w:before="0" w:after="120"/>
        <w:ind w:left="1418" w:right="27" w:hanging="425"/>
        <w:jc w:val="both"/>
        <w:rPr>
          <w:rFonts w:ascii="Arial" w:hAnsi="Arial" w:cs="Arial"/>
          <w:sz w:val="20"/>
        </w:rPr>
      </w:pPr>
      <w:r>
        <w:rPr>
          <w:rFonts w:eastAsia="Calibri" w:cs="Arial" w:ascii="Arial" w:hAnsi="Arial" w:eastAsiaTheme="minorHAnsi"/>
          <w:sz w:val="20"/>
        </w:rPr>
        <w:t xml:space="preserve">è valida ai soli fini del rispetto della normativa sulla tutela e protezione dei dati personali, fermo restando che i vincoli contrattuali tra </w:t>
      </w:r>
      <w:r>
        <w:rPr>
          <w:rFonts w:eastAsia="Calibri" w:cs="Arial" w:ascii="Arial" w:hAnsi="Arial" w:eastAsiaTheme="minorHAnsi"/>
          <w:sz w:val="20"/>
          <w:highlight w:val="yellow"/>
        </w:rPr>
        <w:t>XXXX</w:t>
      </w:r>
      <w:r>
        <w:rPr>
          <w:rFonts w:eastAsia="Calibri" w:cs="Arial" w:ascii="Arial" w:hAnsi="Arial" w:eastAsiaTheme="minorHAnsi"/>
          <w:sz w:val="20"/>
        </w:rPr>
        <w:t xml:space="preserve"> ed il suo Subfornitore non avranno alcuna valenza nei riguardi del Titolare;</w:t>
      </w:r>
    </w:p>
    <w:p>
      <w:pPr>
        <w:pStyle w:val="ListParagraph"/>
        <w:numPr>
          <w:ilvl w:val="0"/>
          <w:numId w:val="3"/>
        </w:numPr>
        <w:spacing w:before="0" w:after="120"/>
        <w:ind w:left="1418" w:right="27" w:hanging="425"/>
        <w:jc w:val="both"/>
        <w:rPr>
          <w:rFonts w:ascii="Arial" w:hAnsi="Arial" w:eastAsia="Calibri" w:cs="Arial" w:eastAsiaTheme="minorHAnsi"/>
          <w:sz w:val="20"/>
        </w:rPr>
      </w:pPr>
      <w:r>
        <w:rPr>
          <w:rFonts w:eastAsia="Calibri" w:cs="Arial" w:ascii="Arial" w:hAnsi="Arial" w:eastAsiaTheme="minorHAnsi"/>
          <w:sz w:val="20"/>
        </w:rPr>
        <w:t xml:space="preserve">non comporta alcun obbligo per il Titolare di prevedere per </w:t>
      </w:r>
      <w:r>
        <w:rPr>
          <w:rFonts w:eastAsia="Calibri" w:cs="Arial" w:ascii="Arial" w:hAnsi="Arial" w:eastAsiaTheme="minorHAnsi"/>
          <w:sz w:val="20"/>
          <w:highlight w:val="yellow"/>
        </w:rPr>
        <w:t>XXXX</w:t>
      </w:r>
      <w:r>
        <w:rPr>
          <w:rFonts w:eastAsia="Calibri" w:cs="Arial" w:ascii="Arial" w:hAnsi="Arial" w:eastAsiaTheme="minorHAnsi"/>
          <w:sz w:val="20"/>
        </w:rPr>
        <w:t xml:space="preserve"> e o per i suoi Subfornitori, direttamente o indirettamente, alcun specifico corrispettivo economico o di altra natura.</w:t>
      </w:r>
    </w:p>
    <w:p>
      <w:pPr>
        <w:pStyle w:val="ListParagraph"/>
        <w:numPr>
          <w:ilvl w:val="1"/>
          <w:numId w:val="2"/>
        </w:numPr>
        <w:spacing w:before="0" w:after="120"/>
        <w:ind w:left="993" w:hanging="567"/>
        <w:jc w:val="both"/>
        <w:rPr>
          <w:rFonts w:ascii="Arial" w:hAnsi="Arial" w:cs="Arial"/>
          <w:sz w:val="20"/>
          <w:highlight w:val="green"/>
        </w:rPr>
      </w:pPr>
      <w:r>
        <w:rPr>
          <w:rFonts w:eastAsia="Times New Roman" w:cs="Arial" w:ascii="Arial" w:hAnsi="Arial"/>
          <w:sz w:val="20"/>
          <w:highlight w:val="green"/>
        </w:rPr>
        <w:t xml:space="preserve">In caso di ricorso ad altri subfornitori, </w:t>
      </w:r>
      <w:r>
        <w:rPr>
          <w:rFonts w:eastAsia="Calibri" w:cs="Arial" w:ascii="Arial" w:hAnsi="Arial" w:eastAsiaTheme="minorHAnsi"/>
          <w:sz w:val="20"/>
          <w:highlight w:val="green"/>
        </w:rPr>
        <w:t xml:space="preserve">XXXX </w:t>
      </w:r>
      <w:r>
        <w:rPr>
          <w:rFonts w:cs="Arial" w:ascii="Arial" w:hAnsi="Arial"/>
          <w:sz w:val="20"/>
          <w:highlight w:val="green"/>
        </w:rPr>
        <w:t>dovrà predisporre ed aggiornare l’elenco dei suoi fornitori che operano in qualità di sub-responsabili, mettendo a disposizione del Titolare le informazioni richieste al riguardo nell’</w:t>
      </w:r>
      <w:r>
        <w:rPr>
          <w:rFonts w:cs="Arial" w:ascii="Arial" w:hAnsi="Arial"/>
          <w:b/>
          <w:sz w:val="20"/>
          <w:highlight w:val="green"/>
        </w:rPr>
        <w:t xml:space="preserve">Allegato 2 </w:t>
      </w:r>
      <w:r>
        <w:rPr>
          <w:rFonts w:cs="Arial" w:ascii="Arial" w:hAnsi="Arial"/>
          <w:sz w:val="20"/>
          <w:highlight w:val="green"/>
        </w:rPr>
        <w:t xml:space="preserve">al presente Accordo. </w:t>
      </w:r>
    </w:p>
    <w:p>
      <w:pPr>
        <w:pStyle w:val="ListParagraph"/>
        <w:numPr>
          <w:ilvl w:val="1"/>
          <w:numId w:val="2"/>
        </w:numPr>
        <w:spacing w:before="0" w:after="120"/>
        <w:ind w:left="993" w:hanging="567"/>
        <w:jc w:val="both"/>
        <w:rPr>
          <w:rFonts w:ascii="Arial" w:hAnsi="Arial" w:cs="Arial"/>
          <w:sz w:val="20"/>
        </w:rPr>
      </w:pPr>
      <w:r>
        <w:rPr>
          <w:rFonts w:cs="Arial" w:ascii="Arial" w:hAnsi="Arial"/>
          <w:sz w:val="20"/>
        </w:rPr>
        <w:t xml:space="preserve">È fatto obbligo a </w:t>
      </w:r>
      <w:r>
        <w:rPr>
          <w:rFonts w:cs="Arial" w:ascii="Arial" w:hAnsi="Arial"/>
          <w:sz w:val="20"/>
          <w:highlight w:val="yellow"/>
        </w:rPr>
        <w:t>XXXX</w:t>
      </w:r>
      <w:r>
        <w:rPr>
          <w:rFonts w:cs="Arial" w:ascii="Arial" w:hAnsi="Arial"/>
          <w:sz w:val="20"/>
        </w:rPr>
        <w:t>, in qualità di Responsabile, di informare senza indebito ritardo il Titolare di eventuali modifiche riguardanti l'aggiunta o la sostituzione di fornitori che operino in qualità di sub-responsabili, consentendo così al Titolare di esercitare il diritto di opporsi a tali modifiche.</w:t>
      </w:r>
    </w:p>
    <w:p>
      <w:pPr>
        <w:pStyle w:val="ListParagraph"/>
        <w:numPr>
          <w:ilvl w:val="1"/>
          <w:numId w:val="2"/>
        </w:numPr>
        <w:spacing w:before="0" w:after="120"/>
        <w:ind w:left="993" w:hanging="567"/>
        <w:jc w:val="both"/>
        <w:rPr>
          <w:rFonts w:ascii="Arial" w:hAnsi="Arial" w:cs="Arial"/>
          <w:sz w:val="20"/>
        </w:rPr>
      </w:pPr>
      <w:r>
        <w:rPr>
          <w:rFonts w:cs="Arial" w:ascii="Arial" w:hAnsi="Arial"/>
          <w:sz w:val="20"/>
        </w:rPr>
        <w:t xml:space="preserve">Qualora qualunque sub-responsabile designato da </w:t>
      </w:r>
      <w:r>
        <w:rPr>
          <w:rFonts w:cs="Arial" w:ascii="Arial" w:hAnsi="Arial"/>
          <w:sz w:val="20"/>
          <w:highlight w:val="yellow"/>
        </w:rPr>
        <w:t>XXXX</w:t>
      </w:r>
      <w:r>
        <w:rPr>
          <w:rFonts w:cs="Arial" w:ascii="Arial" w:hAnsi="Arial"/>
          <w:sz w:val="20"/>
        </w:rPr>
        <w:t xml:space="preserve"> ometta di adempiere ai propri obblighi in materia di protezione dei dati, il Responsabile iniziale, ossia </w:t>
      </w:r>
      <w:r>
        <w:rPr>
          <w:rFonts w:cs="Arial" w:ascii="Arial" w:hAnsi="Arial"/>
          <w:sz w:val="20"/>
          <w:highlight w:val="yellow"/>
        </w:rPr>
        <w:t>XXXX</w:t>
      </w:r>
      <w:r>
        <w:rPr>
          <w:rFonts w:cs="Arial" w:ascii="Arial" w:hAnsi="Arial"/>
          <w:sz w:val="20"/>
        </w:rPr>
        <w:t xml:space="preserve"> stessa, conserva nei confronti del Titolare ogni responsabilità derivanti da tali violazioni. </w:t>
      </w:r>
    </w:p>
    <w:p>
      <w:pPr>
        <w:pStyle w:val="ListParagraph"/>
        <w:numPr>
          <w:ilvl w:val="0"/>
          <w:numId w:val="2"/>
        </w:numPr>
        <w:spacing w:before="0" w:after="120"/>
        <w:ind w:left="425" w:hanging="425"/>
        <w:jc w:val="both"/>
        <w:rPr>
          <w:rFonts w:ascii="Arial" w:hAnsi="Arial" w:eastAsia="Times New Roman" w:cs="Arial"/>
          <w:sz w:val="20"/>
        </w:rPr>
      </w:pPr>
      <w:r>
        <w:rPr>
          <w:rFonts w:eastAsia="Times New Roman" w:cs="Arial" w:ascii="Arial" w:hAnsi="Arial"/>
          <w:sz w:val="20"/>
        </w:rPr>
        <w:t>Mantenere un Registro dei trattamenti, ove applicabile al Responsabile, eseguiti per conto del Titolare, che dovrà recare il contenuto individuato dall’art. 30 del GDPR, allo scopo di disporre di un quadro aggiornato dei trattamenti in essere all'interno della sua organizzazione svolti per conto del Titolare;</w:t>
      </w:r>
    </w:p>
    <w:p>
      <w:pPr>
        <w:pStyle w:val="ListParagraph"/>
        <w:numPr>
          <w:ilvl w:val="0"/>
          <w:numId w:val="2"/>
        </w:numPr>
        <w:spacing w:before="0" w:after="120"/>
        <w:ind w:left="425" w:hanging="425"/>
        <w:jc w:val="both"/>
        <w:rPr>
          <w:rFonts w:ascii="Arial" w:hAnsi="Arial" w:eastAsia="Times New Roman" w:cs="Arial"/>
          <w:sz w:val="20"/>
        </w:rPr>
      </w:pPr>
      <w:r>
        <w:rPr>
          <w:rFonts w:eastAsia="Times New Roman" w:cs="Arial" w:ascii="Arial" w:hAnsi="Arial"/>
          <w:sz w:val="20"/>
        </w:rPr>
        <w:t>Il Responsabile deve, in relazione alla natura del trattamento e delle informazioni a sua disposizione ed in ragione delle sue obbligazioni contrattuali, assistere il Titolare per garantire il rispetto degli:</w:t>
      </w:r>
    </w:p>
    <w:p>
      <w:pPr>
        <w:pStyle w:val="ListParagraph"/>
        <w:numPr>
          <w:ilvl w:val="1"/>
          <w:numId w:val="2"/>
        </w:numPr>
        <w:spacing w:before="0" w:after="120"/>
        <w:jc w:val="both"/>
        <w:rPr>
          <w:rFonts w:ascii="Arial" w:hAnsi="Arial" w:eastAsia="Times New Roman" w:cs="Arial"/>
          <w:sz w:val="20"/>
        </w:rPr>
      </w:pPr>
      <w:r>
        <w:rPr>
          <w:rFonts w:eastAsia="Times New Roman" w:cs="Arial" w:ascii="Arial" w:hAnsi="Arial"/>
          <w:sz w:val="20"/>
        </w:rPr>
        <w:t>obblighi del Responsabile in materia di Sicurezza dei Trattamenti, come disciplinata nell’art. 3 che precede;</w:t>
      </w:r>
    </w:p>
    <w:p>
      <w:pPr>
        <w:pStyle w:val="ListParagraph"/>
        <w:numPr>
          <w:ilvl w:val="1"/>
          <w:numId w:val="2"/>
        </w:numPr>
        <w:spacing w:before="0" w:after="120"/>
        <w:jc w:val="both"/>
        <w:rPr>
          <w:rFonts w:ascii="Arial" w:hAnsi="Arial" w:eastAsia="Times New Roman" w:cs="Arial"/>
          <w:sz w:val="20"/>
        </w:rPr>
      </w:pPr>
      <w:r>
        <w:rPr>
          <w:rFonts w:eastAsia="Times New Roman" w:cs="Arial" w:ascii="Arial" w:hAnsi="Arial"/>
          <w:sz w:val="20"/>
        </w:rPr>
        <w:t>obblighi del Responsabile in materia di violazione dei dati personali. In particolare il Responsabile deve comunicare al Titolare, senza ingiustificato ritardo, qualunque caso di violazione di dati personali di cui sia venuto a conoscenza, relativamente ai trattamenti oggetto dell’Accordo e fornire la sua collaborazione, se richiesta dal Titolare, nella individuazione di soluzioni che limitino le conseguenze dell’evento;</w:t>
      </w:r>
    </w:p>
    <w:p>
      <w:pPr>
        <w:pStyle w:val="ListParagraph"/>
        <w:numPr>
          <w:ilvl w:val="1"/>
          <w:numId w:val="2"/>
        </w:numPr>
        <w:spacing w:before="0" w:after="120"/>
        <w:jc w:val="both"/>
        <w:rPr>
          <w:rFonts w:ascii="Arial" w:hAnsi="Arial" w:eastAsia="Times New Roman" w:cs="Arial"/>
          <w:sz w:val="20"/>
        </w:rPr>
      </w:pPr>
      <w:r>
        <w:rPr>
          <w:rFonts w:eastAsia="Times New Roman" w:cs="Arial" w:ascii="Arial" w:hAnsi="Arial"/>
          <w:sz w:val="20"/>
        </w:rPr>
        <w:t>obblighi in materia di valutazione preliminare di impatto sulla protezione dei dati personali ed eventuale consultazione preventiva del Garante, fornendo la propria assistenza, se richiesto dal Titolare.</w:t>
      </w:r>
    </w:p>
    <w:p>
      <w:pPr>
        <w:pStyle w:val="ListParagraph"/>
        <w:numPr>
          <w:ilvl w:val="0"/>
          <w:numId w:val="2"/>
        </w:numPr>
        <w:spacing w:before="0" w:after="120"/>
        <w:ind w:left="425" w:hanging="425"/>
        <w:jc w:val="both"/>
        <w:rPr>
          <w:rFonts w:ascii="Arial" w:hAnsi="Arial" w:eastAsia="Times New Roman" w:cs="Arial"/>
          <w:sz w:val="20"/>
        </w:rPr>
      </w:pPr>
      <w:r>
        <w:rPr>
          <w:rFonts w:eastAsia="Times New Roman" w:cs="Arial" w:ascii="Arial" w:hAnsi="Arial"/>
          <w:sz w:val="20"/>
        </w:rPr>
        <w:t xml:space="preserve">Il Responsabile, dietro specifica richiesta del Titolare, mette a disposizione di quest’ultimo tutte le informazioni necessarie per dimostrare il rispetto degli obblighi di cui al presente Accordo ed alle Istruzioni fornite, e contribuisce alle attività di revisione - comprese le ispezioni - realizzate dal Titolare o da altro soggetto da questi incaricato, che avranno, di regola, una periodicità annuale. Tali ispezioni saranno comunicate al Responsabile, che si impegna a consentire l’accesso nei locali, con preavviso di almeno cinque giorni lavorativi e si svolgeranno, di massima, con modalità tali da non interferire con la regolare attività del Responsabile. In casi speciali quali un evento di violazione di dati personali affidati al Responsabile, il Titolare si riserva il diritto di procedere, direttamente o tramite un proprio fiduciario, ad una verifica nei riguardi di </w:t>
      </w:r>
      <w:r>
        <w:rPr>
          <w:rFonts w:eastAsia="Times New Roman" w:cs="Arial" w:ascii="Arial" w:hAnsi="Arial"/>
          <w:sz w:val="20"/>
          <w:highlight w:val="yellow"/>
        </w:rPr>
        <w:t>XXXX</w:t>
      </w:r>
      <w:r>
        <w:rPr>
          <w:rFonts w:eastAsia="Times New Roman" w:cs="Arial" w:ascii="Arial" w:hAnsi="Arial"/>
          <w:sz w:val="20"/>
        </w:rPr>
        <w:t xml:space="preserve"> relativamente ai trattamenti affidati</w:t>
      </w:r>
      <w:r>
        <w:rPr>
          <w:rFonts w:cs="Arial" w:ascii="Arial" w:hAnsi="Arial"/>
          <w:sz w:val="20"/>
        </w:rPr>
        <w:t>.</w:t>
      </w:r>
    </w:p>
    <w:p>
      <w:pPr>
        <w:pStyle w:val="ListParagraph"/>
        <w:numPr>
          <w:ilvl w:val="0"/>
          <w:numId w:val="2"/>
        </w:numPr>
        <w:spacing w:before="0" w:after="120"/>
        <w:ind w:left="425" w:hanging="425"/>
        <w:jc w:val="both"/>
        <w:rPr>
          <w:rFonts w:ascii="Arial" w:hAnsi="Arial" w:eastAsia="Times New Roman" w:cs="Arial"/>
          <w:sz w:val="20"/>
        </w:rPr>
      </w:pPr>
      <w:r>
        <w:rPr>
          <w:rFonts w:eastAsia="Times New Roman" w:cs="Arial" w:ascii="Arial" w:hAnsi="Arial"/>
          <w:sz w:val="20"/>
        </w:rPr>
        <w:t>Il Responsabile si impegna a manlevare e tenere indenne il Titolare da ogni responsabilità, costo, spesa o altro onere, discendenti da pretese, azioni o procedimenti di terzi a causa della violazione, da parte del Responsabile – anche attraverso propri dipendenti, collaboratori, o sub-responsabili – degli obblighi posti a suo carico in base al presente accordo o comunque stabiliti dalla Normativa privacy.</w:t>
      </w:r>
    </w:p>
    <w:p>
      <w:pPr>
        <w:pStyle w:val="ListParagraph"/>
        <w:numPr>
          <w:ilvl w:val="0"/>
          <w:numId w:val="2"/>
        </w:numPr>
        <w:spacing w:before="0" w:after="120"/>
        <w:ind w:left="425" w:hanging="425"/>
        <w:jc w:val="both"/>
        <w:rPr>
          <w:rFonts w:ascii="Arial" w:hAnsi="Arial" w:cs="Arial"/>
          <w:sz w:val="20"/>
        </w:rPr>
      </w:pPr>
      <w:r>
        <w:rPr>
          <w:rFonts w:cs="Arial" w:ascii="Arial" w:hAnsi="Arial"/>
          <w:sz w:val="20"/>
        </w:rPr>
        <w:t>Alla cessazione dei Servizi, per qualsiasi causa, il Responsabile sarà tenuto, a discrezione del Titolare: (i) a restituire ad AIEOP i dati personali oggetto del trattamento oppure (ii) a provvedere alla loro integrale distruzione, salvi i casi in cui la conservazione di tali dati sia espressamente richiesta da norme di legge (contabili, fiscali, ecc.). In entrambi i casi il Responsabile provvederà a rilasciare al Titolare apposita dichiarazione avente ad oggetto l’avvenuta restituzione o eliminazione di tutti i dati ricevuti in esecuzione dell’Accordo. Il Titolare si riserva il diritto di effettuare controlli e verifiche volte ad accertare la veridicità della dichiarazione.</w:t>
      </w:r>
    </w:p>
    <w:p>
      <w:pPr>
        <w:pStyle w:val="ListParagraph"/>
        <w:numPr>
          <w:ilvl w:val="0"/>
          <w:numId w:val="2"/>
        </w:numPr>
        <w:spacing w:before="0" w:after="120"/>
        <w:ind w:left="425" w:hanging="425"/>
        <w:jc w:val="both"/>
        <w:rPr>
          <w:rFonts w:ascii="Arial" w:hAnsi="Arial" w:cs="Arial"/>
          <w:sz w:val="20"/>
        </w:rPr>
      </w:pPr>
      <w:r>
        <w:rPr>
          <w:rFonts w:cs="Arial" w:ascii="Arial" w:hAnsi="Arial"/>
          <w:sz w:val="20"/>
        </w:rPr>
        <w:t>La presente nomina cesserà di esplicare i propri effetti al termine, per qualsivoglia motivo, del contratto cui è annessa.</w:t>
      </w:r>
    </w:p>
    <w:p>
      <w:pPr>
        <w:pStyle w:val="Normal"/>
        <w:jc w:val="both"/>
        <w:rPr>
          <w:rFonts w:ascii="Arial" w:hAnsi="Arial" w:cs="Arial"/>
          <w:b/>
          <w:b/>
          <w:sz w:val="20"/>
          <w:u w:val="single"/>
        </w:rPr>
      </w:pPr>
      <w:r>
        <w:rPr>
          <w:rFonts w:cs="Arial" w:ascii="Arial" w:hAnsi="Arial"/>
          <w:b/>
          <w:sz w:val="20"/>
          <w:u w:val="single"/>
        </w:rPr>
      </w:r>
    </w:p>
    <w:p>
      <w:pPr>
        <w:pStyle w:val="Normal"/>
        <w:jc w:val="both"/>
        <w:rPr>
          <w:rFonts w:ascii="Arial" w:hAnsi="Arial" w:cs="Arial"/>
          <w:b/>
          <w:b/>
          <w:sz w:val="20"/>
          <w:u w:val="single"/>
        </w:rPr>
      </w:pPr>
      <w:r>
        <w:rPr>
          <w:rFonts w:cs="Arial" w:ascii="Arial" w:hAnsi="Arial"/>
          <w:b/>
          <w:sz w:val="20"/>
          <w:u w:val="single"/>
        </w:rPr>
      </w:r>
    </w:p>
    <w:p>
      <w:pPr>
        <w:pStyle w:val="Normal"/>
        <w:jc w:val="both"/>
        <w:rPr>
          <w:rFonts w:ascii="Arial" w:hAnsi="Arial" w:cs="Arial"/>
          <w:i/>
          <w:i/>
          <w:sz w:val="20"/>
          <w:u w:val="single"/>
        </w:rPr>
      </w:pPr>
      <w:r>
        <w:rPr>
          <w:rFonts w:cs="Arial" w:ascii="Arial" w:hAnsi="Arial"/>
          <w:i/>
          <w:sz w:val="20"/>
          <w:u w:val="single"/>
        </w:rPr>
      </w:r>
    </w:p>
    <w:p>
      <w:pPr>
        <w:pStyle w:val="Normal"/>
        <w:ind w:right="1132" w:hanging="0"/>
        <w:jc w:val="both"/>
        <w:rPr>
          <w:rFonts w:ascii="Arial" w:hAnsi="Arial" w:cs="Arial"/>
          <w:i/>
          <w:i/>
          <w:sz w:val="20"/>
          <w:highlight w:val="yellow"/>
        </w:rPr>
      </w:pPr>
      <w:r>
        <w:rPr>
          <w:rFonts w:cs="Arial" w:ascii="Arial" w:hAnsi="Arial"/>
          <w:i/>
          <w:sz w:val="20"/>
        </w:rPr>
        <w:t>AIEOP - Associazione Italiana Ematologia Oncologia Pediatrica</w:t>
      </w:r>
      <w:r>
        <w:rPr>
          <w:rFonts w:cs="Arial" w:ascii="Arial" w:hAnsi="Arial"/>
          <w:i/>
          <w:sz w:val="20"/>
          <w:highlight w:val="yellow"/>
        </w:rPr>
        <w:t xml:space="preserve"> </w:t>
      </w:r>
    </w:p>
    <w:p>
      <w:pPr>
        <w:pStyle w:val="Normal"/>
        <w:ind w:right="1132" w:hanging="0"/>
        <w:jc w:val="both"/>
        <w:rPr>
          <w:rFonts w:ascii="Arial" w:hAnsi="Arial" w:cs="Arial"/>
          <w:sz w:val="20"/>
          <w:highlight w:val="yellow"/>
        </w:rPr>
      </w:pPr>
      <w:r>
        <w:rPr>
          <w:rFonts w:cs="Arial" w:ascii="Arial" w:hAnsi="Arial"/>
          <w:sz w:val="20"/>
          <w:highlight w:val="yellow"/>
        </w:rPr>
      </w:r>
    </w:p>
    <w:p>
      <w:pPr>
        <w:pStyle w:val="Normal"/>
        <w:ind w:right="1132" w:hanging="0"/>
        <w:jc w:val="both"/>
        <w:rPr>
          <w:rFonts w:ascii="Arial" w:hAnsi="Arial" w:cs="Arial"/>
          <w:sz w:val="20"/>
        </w:rPr>
      </w:pPr>
      <w:r>
        <w:rPr>
          <w:rFonts w:cs="Arial" w:ascii="Arial" w:hAnsi="Arial"/>
          <w:sz w:val="20"/>
          <w:highlight w:val="yellow"/>
        </w:rPr>
        <w:t>Delegato del Titolare</w:t>
      </w:r>
      <w:r>
        <w:rPr>
          <w:rFonts w:cs="Arial" w:ascii="Arial" w:hAnsi="Arial"/>
          <w:sz w:val="20"/>
        </w:rPr>
        <w:t xml:space="preserve"> del trattamento dei dati personali </w:t>
      </w:r>
    </w:p>
    <w:p>
      <w:pPr>
        <w:pStyle w:val="Normal"/>
        <w:ind w:right="1132" w:hanging="0"/>
        <w:jc w:val="both"/>
        <w:rPr>
          <w:rFonts w:ascii="Arial" w:hAnsi="Arial" w:cs="Arial"/>
          <w:sz w:val="20"/>
        </w:rPr>
      </w:pPr>
      <w:r>
        <w:rPr>
          <w:rFonts w:cs="Arial" w:ascii="Arial" w:hAnsi="Arial"/>
          <w:sz w:val="20"/>
        </w:rPr>
        <w:t>(</w:t>
      </w:r>
      <w:r>
        <w:rPr>
          <w:rFonts w:cs="Arial" w:ascii="Arial" w:hAnsi="Arial"/>
          <w:sz w:val="20"/>
          <w:highlight w:val="yellow"/>
        </w:rPr>
        <w:t>XXXXXXX</w:t>
      </w:r>
      <w:r>
        <w:rPr>
          <w:rFonts w:cs="Arial" w:ascii="Arial" w:hAnsi="Arial"/>
          <w:sz w:val="20"/>
        </w:rPr>
        <w:t>)</w:t>
      </w:r>
    </w:p>
    <w:p>
      <w:pPr>
        <w:pStyle w:val="Normal"/>
        <w:ind w:right="1132" w:hanging="0"/>
        <w:jc w:val="both"/>
        <w:rPr>
          <w:rFonts w:ascii="Arial" w:hAnsi="Arial" w:cs="Arial"/>
          <w:sz w:val="20"/>
        </w:rPr>
      </w:pPr>
      <w:r>
        <w:rPr>
          <w:rFonts w:cs="Arial" w:ascii="Arial" w:hAnsi="Arial"/>
          <w:sz w:val="20"/>
        </w:rPr>
      </w:r>
    </w:p>
    <w:p>
      <w:pPr>
        <w:pStyle w:val="Normal"/>
        <w:ind w:right="1132" w:hanging="0"/>
        <w:jc w:val="both"/>
        <w:rPr>
          <w:rFonts w:ascii="Arial" w:hAnsi="Arial" w:cs="Arial"/>
          <w:sz w:val="20"/>
        </w:rPr>
      </w:pPr>
      <w:r>
        <w:rPr>
          <w:rFonts w:cs="Arial" w:ascii="Arial" w:hAnsi="Arial"/>
          <w:sz w:val="20"/>
        </w:rPr>
        <w:t xml:space="preserve">Data: </w:t>
      </w:r>
      <w:r>
        <w:rPr>
          <w:rFonts w:cs="Arial" w:ascii="Arial" w:hAnsi="Arial"/>
          <w:sz w:val="20"/>
          <w:highlight w:val="yellow"/>
        </w:rPr>
        <w:t>[data]</w:t>
      </w:r>
    </w:p>
    <w:p>
      <w:pPr>
        <w:pStyle w:val="Normal"/>
        <w:ind w:right="1132" w:hanging="0"/>
        <w:jc w:val="both"/>
        <w:rPr>
          <w:rFonts w:ascii="Arial" w:hAnsi="Arial" w:cs="Arial"/>
          <w:sz w:val="20"/>
        </w:rPr>
      </w:pPr>
      <w:r>
        <w:rPr>
          <w:rFonts w:cs="Arial" w:ascii="Arial" w:hAnsi="Arial"/>
          <w:sz w:val="20"/>
        </w:rPr>
      </w:r>
    </w:p>
    <w:p>
      <w:pPr>
        <w:pStyle w:val="Normal"/>
        <w:ind w:right="1132" w:hanging="0"/>
        <w:jc w:val="both"/>
        <w:rPr>
          <w:rFonts w:ascii="Arial" w:hAnsi="Arial" w:cs="Arial"/>
          <w:sz w:val="20"/>
        </w:rPr>
      </w:pPr>
      <w:r>
        <w:rPr>
          <w:rFonts w:cs="Arial" w:ascii="Arial" w:hAnsi="Arial"/>
          <w:sz w:val="20"/>
        </w:rPr>
        <w:t>Firma: ____________________________</w:t>
        <w:tab/>
      </w:r>
    </w:p>
    <w:p>
      <w:pPr>
        <w:pStyle w:val="Normal"/>
        <w:ind w:right="1132" w:hanging="0"/>
        <w:jc w:val="both"/>
        <w:rPr>
          <w:rFonts w:ascii="Arial" w:hAnsi="Arial" w:cs="Arial"/>
          <w:sz w:val="20"/>
        </w:rPr>
      </w:pPr>
      <w:r>
        <w:rPr>
          <w:rFonts w:cs="Arial" w:ascii="Arial" w:hAnsi="Arial"/>
          <w:sz w:val="20"/>
        </w:rPr>
      </w:r>
    </w:p>
    <w:p>
      <w:pPr>
        <w:pStyle w:val="Normal"/>
        <w:ind w:right="1132" w:hanging="0"/>
        <w:jc w:val="both"/>
        <w:rPr>
          <w:rFonts w:ascii="Arial" w:hAnsi="Arial" w:cs="Arial"/>
          <w:sz w:val="20"/>
        </w:rPr>
      </w:pPr>
      <w:r>
        <w:rPr>
          <w:rFonts w:cs="Arial" w:ascii="Arial" w:hAnsi="Arial"/>
          <w:sz w:val="20"/>
        </w:rPr>
      </w:r>
    </w:p>
    <w:p>
      <w:pPr>
        <w:pStyle w:val="Normal"/>
        <w:ind w:right="1132" w:hanging="0"/>
        <w:jc w:val="both"/>
        <w:rPr>
          <w:rFonts w:ascii="Arial" w:hAnsi="Arial" w:cs="Arial"/>
          <w:sz w:val="20"/>
        </w:rPr>
      </w:pPr>
      <w:r>
        <w:rPr>
          <w:rFonts w:cs="Arial" w:ascii="Arial" w:hAnsi="Arial"/>
          <w:sz w:val="20"/>
        </w:rPr>
        <w:t xml:space="preserve">Per accettazione </w:t>
      </w:r>
    </w:p>
    <w:p>
      <w:pPr>
        <w:pStyle w:val="Normal"/>
        <w:ind w:right="1132" w:hanging="0"/>
        <w:jc w:val="both"/>
        <w:rPr>
          <w:rFonts w:ascii="Arial" w:hAnsi="Arial" w:cs="Arial"/>
          <w:sz w:val="20"/>
        </w:rPr>
      </w:pPr>
      <w:r>
        <w:rPr>
          <w:rFonts w:cs="Arial" w:ascii="Arial" w:hAnsi="Arial"/>
          <w:sz w:val="20"/>
        </w:rPr>
      </w:r>
    </w:p>
    <w:p>
      <w:pPr>
        <w:pStyle w:val="Normal"/>
        <w:ind w:right="1132" w:hanging="0"/>
        <w:jc w:val="both"/>
        <w:rPr>
          <w:rFonts w:ascii="Arial" w:hAnsi="Arial" w:cs="Arial"/>
          <w:i/>
          <w:i/>
          <w:sz w:val="20"/>
        </w:rPr>
      </w:pPr>
      <w:r>
        <w:rPr>
          <w:rFonts w:cs="Arial" w:ascii="Arial" w:hAnsi="Arial"/>
          <w:i/>
          <w:sz w:val="20"/>
          <w:highlight w:val="yellow"/>
        </w:rPr>
        <w:t>XXXX</w:t>
      </w:r>
    </w:p>
    <w:p>
      <w:pPr>
        <w:pStyle w:val="Normal"/>
        <w:ind w:right="1132" w:hanging="0"/>
        <w:jc w:val="both"/>
        <w:rPr>
          <w:rFonts w:ascii="Arial" w:hAnsi="Arial" w:cs="Arial"/>
          <w:sz w:val="20"/>
        </w:rPr>
      </w:pPr>
      <w:r>
        <w:rPr>
          <w:rFonts w:cs="Arial" w:ascii="Arial" w:hAnsi="Arial"/>
          <w:sz w:val="20"/>
        </w:rPr>
        <w:t xml:space="preserve">Responsabile del trattamento dei dati personali </w:t>
      </w:r>
    </w:p>
    <w:p>
      <w:pPr>
        <w:pStyle w:val="Normal"/>
        <w:ind w:right="1132" w:hanging="0"/>
        <w:jc w:val="both"/>
        <w:rPr>
          <w:rFonts w:ascii="Arial" w:hAnsi="Arial" w:cs="Arial"/>
          <w:sz w:val="20"/>
        </w:rPr>
      </w:pPr>
      <w:r>
        <w:rPr>
          <w:rFonts w:cs="Arial" w:ascii="Arial" w:hAnsi="Arial"/>
          <w:sz w:val="20"/>
        </w:rPr>
        <w:t>(</w:t>
      </w:r>
      <w:r>
        <w:rPr>
          <w:rFonts w:cs="Arial" w:ascii="Arial" w:hAnsi="Arial"/>
          <w:sz w:val="20"/>
          <w:highlight w:val="yellow"/>
        </w:rPr>
        <w:t>ZZZZZZZZ</w:t>
      </w:r>
      <w:r>
        <w:rPr>
          <w:rFonts w:cs="Arial" w:ascii="Arial" w:hAnsi="Arial"/>
          <w:sz w:val="20"/>
        </w:rPr>
        <w:t>)</w:t>
      </w:r>
    </w:p>
    <w:p>
      <w:pPr>
        <w:pStyle w:val="Normal"/>
        <w:ind w:right="1132" w:hanging="0"/>
        <w:jc w:val="both"/>
        <w:rPr>
          <w:rFonts w:ascii="Arial" w:hAnsi="Arial" w:cs="Arial"/>
          <w:sz w:val="20"/>
        </w:rPr>
      </w:pPr>
      <w:r>
        <w:rPr>
          <w:rFonts w:cs="Arial" w:ascii="Arial" w:hAnsi="Arial"/>
          <w:sz w:val="20"/>
        </w:rPr>
      </w:r>
    </w:p>
    <w:p>
      <w:pPr>
        <w:pStyle w:val="Normal"/>
        <w:ind w:right="1132" w:hanging="0"/>
        <w:jc w:val="both"/>
        <w:rPr>
          <w:rFonts w:ascii="Arial" w:hAnsi="Arial" w:cs="Arial"/>
          <w:sz w:val="20"/>
        </w:rPr>
      </w:pPr>
      <w:r>
        <w:rPr>
          <w:rFonts w:cs="Arial" w:ascii="Arial" w:hAnsi="Arial"/>
          <w:sz w:val="20"/>
        </w:rPr>
      </w:r>
    </w:p>
    <w:p>
      <w:pPr>
        <w:pStyle w:val="Normal"/>
        <w:ind w:right="1132" w:hanging="0"/>
        <w:jc w:val="both"/>
        <w:rPr>
          <w:rFonts w:ascii="Arial" w:hAnsi="Arial" w:cs="Arial"/>
          <w:sz w:val="20"/>
        </w:rPr>
      </w:pPr>
      <w:r>
        <w:rPr>
          <w:rFonts w:cs="Arial" w:ascii="Arial" w:hAnsi="Arial"/>
          <w:sz w:val="20"/>
        </w:rPr>
        <w:t xml:space="preserve">Data: </w:t>
      </w:r>
      <w:r>
        <w:rPr>
          <w:rFonts w:cs="Arial" w:ascii="Arial" w:hAnsi="Arial"/>
          <w:sz w:val="20"/>
          <w:highlight w:val="yellow"/>
        </w:rPr>
        <w:t>[data]</w:t>
      </w:r>
    </w:p>
    <w:p>
      <w:pPr>
        <w:pStyle w:val="Normal"/>
        <w:ind w:right="1132" w:hanging="0"/>
        <w:jc w:val="both"/>
        <w:rPr>
          <w:rFonts w:ascii="Arial" w:hAnsi="Arial" w:cs="Arial"/>
          <w:sz w:val="20"/>
        </w:rPr>
      </w:pPr>
      <w:r>
        <w:rPr>
          <w:rFonts w:cs="Arial" w:ascii="Arial" w:hAnsi="Arial"/>
          <w:sz w:val="20"/>
        </w:rPr>
      </w:r>
    </w:p>
    <w:p>
      <w:pPr>
        <w:pStyle w:val="Normal"/>
        <w:ind w:right="1132" w:hanging="0"/>
        <w:jc w:val="both"/>
        <w:rPr>
          <w:rFonts w:ascii="Arial" w:hAnsi="Arial" w:cs="Arial"/>
          <w:sz w:val="20"/>
        </w:rPr>
      </w:pPr>
      <w:r>
        <w:rPr>
          <w:rFonts w:cs="Arial" w:ascii="Arial" w:hAnsi="Arial"/>
          <w:sz w:val="20"/>
        </w:rPr>
        <w:t>Firma: ____________________________</w:t>
      </w:r>
    </w:p>
    <w:p>
      <w:pPr>
        <w:pStyle w:val="Normal"/>
        <w:spacing w:before="120" w:after="120"/>
        <w:jc w:val="both"/>
        <w:rPr>
          <w:rFonts w:ascii="Arial" w:hAnsi="Arial" w:cs="Arial"/>
          <w:sz w:val="20"/>
        </w:rPr>
      </w:pPr>
      <w:r>
        <w:rPr>
          <w:rFonts w:cs="Arial" w:ascii="Arial" w:hAnsi="Arial"/>
          <w:sz w:val="20"/>
        </w:rPr>
      </w:r>
    </w:p>
    <w:p>
      <w:pPr>
        <w:pStyle w:val="Normal"/>
        <w:pBdr/>
        <w:rPr/>
      </w:pPr>
      <w:r>
        <w:rPr/>
      </w:r>
    </w:p>
    <w:sectPr>
      <w:headerReference w:type="default" r:id="rId2"/>
      <w:footerReference w:type="default" r:id="rId3"/>
      <w:type w:val="nextPage"/>
      <w:pgSz w:w="11906" w:h="16838"/>
      <w:pgMar w:left="1474" w:right="907" w:header="794" w:top="1702" w:footer="454" w:bottom="124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Helvetica">
    <w:altName w:val="Arial"/>
    <w:charset w:val="00"/>
    <w:family w:val="roman"/>
    <w:pitch w:val="variable"/>
  </w:font>
  <w:font w:name="Arial">
    <w:charset w:val="00"/>
    <w:family w:val="roman"/>
    <w:pitch w:val="variable"/>
  </w:font>
  <w:font w:name="Liberation Sans">
    <w:altName w:val="Arial"/>
    <w:charset w:val="00"/>
    <w:family w:val="swiss"/>
    <w:pitch w:val="variable"/>
  </w:font>
  <w:font w:name="Geneva">
    <w:charset w:val="00"/>
    <w:family w:val="roman"/>
    <w:pitch w:val="variable"/>
  </w:font>
  <w:font w:name="Tahom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ind w:right="360" w:hanging="0"/>
      <w:rPr>
        <w:rFonts w:ascii="Arial" w:hAnsi="Arial"/>
      </w:rPr>
    </w:pPr>
    <w:r>
      <w:rPr>
        <w:rFonts w:ascii="Arial" w:hAnsi="Arial"/>
      </w:rPr>
    </w:r>
    <w:r>
      <mc:AlternateContent>
        <mc:Choice Requires="wps">
          <w:drawing>
            <wp:anchor behindDoc="0" distT="0" distB="0" distL="0" distR="0" simplePos="0" locked="0" layoutInCell="1" allowOverlap="1" relativeHeight="11">
              <wp:simplePos x="0" y="0"/>
              <wp:positionH relativeFrom="margin">
                <wp:align>right</wp:align>
              </wp:positionH>
              <wp:positionV relativeFrom="paragraph">
                <wp:posOffset>635</wp:posOffset>
              </wp:positionV>
              <wp:extent cx="76835" cy="175260"/>
              <wp:effectExtent l="0" t="0" r="0" b="0"/>
              <wp:wrapSquare wrapText="largest"/>
              <wp:docPr id="2" name="Cornic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Pidipagina"/>
                            <w:pBdr/>
                            <w:rPr/>
                          </w:pPr>
                          <w:r>
                            <w:rPr>
                              <w:rStyle w:val="Pagenumber"/>
                            </w:rPr>
                            <w:fldChar w:fldCharType="begin"/>
                          </w:r>
                          <w:r>
                            <w:instrText> PAGE </w:instrText>
                          </w:r>
                          <w:r>
                            <w:fldChar w:fldCharType="separate"/>
                          </w:r>
                          <w:r>
                            <w:t>5</w:t>
                          </w:r>
                          <w: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70.2pt;mso-position-horizontal:right;mso-position-horizontal-relative:margin">
              <v:fill opacity="0f"/>
              <v:textbox inset="0in,0in,0in,0in">
                <w:txbxContent>
                  <w:p>
                    <w:pPr>
                      <w:pStyle w:val="Pidipagina"/>
                      <w:pBdr/>
                      <w:rPr/>
                    </w:pPr>
                    <w:r>
                      <w:rPr>
                        <w:rStyle w:val="Pagenumber"/>
                      </w:rPr>
                      <w:fldChar w:fldCharType="begin"/>
                    </w:r>
                    <w:r>
                      <w:instrText> PAGE </w:instrText>
                    </w:r>
                    <w:r>
                      <w:fldChar w:fldCharType="separate"/>
                    </w:r>
                    <w:r>
                      <w:t>5</w:t>
                    </w:r>
                    <w: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inline distT="0" distB="2540" distL="0" distR="0">
          <wp:extent cx="581660" cy="360045"/>
          <wp:effectExtent l="0" t="0" r="0" b="0"/>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
                  <pic:cNvPicPr>
                    <a:picLocks noChangeAspect="1" noChangeArrowheads="1"/>
                  </pic:cNvPicPr>
                </pic:nvPicPr>
                <pic:blipFill>
                  <a:blip r:embed="rId1"/>
                  <a:stretch>
                    <a:fillRect/>
                  </a:stretch>
                </pic:blipFill>
                <pic:spPr bwMode="auto">
                  <a:xfrm>
                    <a:off x="0" y="0"/>
                    <a:ext cx="581660" cy="36004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lowerLetter"/>
      <w:lvlText w:val="%1)"/>
      <w:lvlJc w:val="left"/>
      <w:pPr>
        <w:ind w:left="360" w:hanging="360"/>
      </w:pPr>
      <w:rPr>
        <w:sz w:val="20"/>
        <w:szCs w:val="20"/>
        <w:rFonts w:ascii="Arial" w:hAnsi="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60"/>
  <w:embedSystemFonts/>
  <w:defaultTabStop w:val="294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w:hAnsi="Times" w:eastAsia="Times" w:cs="Times New Roman"/>
        <w:lang w:val="it-IT" w:eastAsia="it-IT"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6c49"/>
    <w:pPr>
      <w:widowControl/>
      <w:bidi w:val="0"/>
      <w:jc w:val="left"/>
    </w:pPr>
    <w:rPr>
      <w:rFonts w:ascii="Times" w:hAnsi="Times" w:eastAsia="Times" w:cs="Times New Roman"/>
      <w:color w:val="auto"/>
      <w:kern w:val="0"/>
      <w:sz w:val="24"/>
      <w:szCs w:val="20"/>
      <w:lang w:val="it-IT" w:eastAsia="it-IT" w:bidi="ar-SA"/>
    </w:rPr>
  </w:style>
  <w:style w:type="paragraph" w:styleId="Titolo1">
    <w:name w:val="Heading 1"/>
    <w:basedOn w:val="Normal"/>
    <w:next w:val="Normal"/>
    <w:qFormat/>
    <w:rsid w:val="005e4d67"/>
    <w:pPr>
      <w:keepNext/>
      <w:spacing w:before="240" w:after="60"/>
      <w:outlineLvl w:val="0"/>
    </w:pPr>
    <w:rPr>
      <w:rFonts w:ascii="Helvetica" w:hAnsi="Helvetica"/>
      <w:b/>
      <w:kern w:val="2"/>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27257a"/>
    <w:rPr/>
  </w:style>
  <w:style w:type="character" w:styleId="Annotationreference">
    <w:name w:val="annotation reference"/>
    <w:uiPriority w:val="99"/>
    <w:qFormat/>
    <w:rsid w:val="00bb3dd0"/>
    <w:rPr>
      <w:sz w:val="16"/>
      <w:szCs w:val="16"/>
    </w:rPr>
  </w:style>
  <w:style w:type="character" w:styleId="CommentTextChar" w:customStyle="1">
    <w:name w:val="Comment Text Char"/>
    <w:basedOn w:val="DefaultParagraphFont"/>
    <w:link w:val="CommentText"/>
    <w:uiPriority w:val="99"/>
    <w:qFormat/>
    <w:rsid w:val="00bb3dd0"/>
    <w:rPr/>
  </w:style>
  <w:style w:type="character" w:styleId="CommentSubjectChar" w:customStyle="1">
    <w:name w:val="Comment Subject Char"/>
    <w:link w:val="CommentSubject"/>
    <w:qFormat/>
    <w:rsid w:val="00bb3dd0"/>
    <w:rPr>
      <w:b/>
      <w:bCs/>
    </w:rPr>
  </w:style>
  <w:style w:type="character" w:styleId="FooterChar" w:customStyle="1">
    <w:name w:val="Footer Char"/>
    <w:basedOn w:val="DefaultParagraphFont"/>
    <w:link w:val="Footer"/>
    <w:uiPriority w:val="99"/>
    <w:qFormat/>
    <w:rsid w:val="0094540c"/>
    <w:rPr>
      <w:sz w:val="24"/>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eastAsia="Times New Roman" w:cs="Times New Roman"/>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Times" w:cs="Times New Roman"/>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eastAsia="Times" w:cs="Times New Roman"/>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eastAsia="Times New Roman"/>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eastAsia="Times New Roman"/>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eastAsia="Times New Roman" w:cs="Times New Roman"/>
    </w:rPr>
  </w:style>
  <w:style w:type="character" w:styleId="ListLabel34">
    <w:name w:val="ListLabel 34"/>
    <w:qFormat/>
    <w:rPr>
      <w:rFonts w:eastAsia="Times"/>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b/>
    </w:rPr>
  </w:style>
  <w:style w:type="character" w:styleId="ListLabel42">
    <w:name w:val="ListLabel 42"/>
    <w:qFormat/>
    <w:rPr>
      <w:rFonts w:ascii="Arial" w:hAnsi="Arial"/>
      <w:sz w:val="20"/>
      <w:szCs w:val="20"/>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rsid w:val="00a5289f"/>
    <w:pPr>
      <w:spacing w:before="0" w:after="12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ocumentMap">
    <w:name w:val="Document Map"/>
    <w:basedOn w:val="Normal"/>
    <w:semiHidden/>
    <w:qFormat/>
    <w:rsid w:val="005e4d67"/>
    <w:pPr>
      <w:shd w:val="clear" w:color="auto" w:fill="000080"/>
    </w:pPr>
    <w:rPr>
      <w:rFonts w:ascii="Geneva" w:hAnsi="Geneva"/>
    </w:rPr>
  </w:style>
  <w:style w:type="paragraph" w:styleId="Intestazione">
    <w:name w:val="Header"/>
    <w:basedOn w:val="Normal"/>
    <w:rsid w:val="005e4d67"/>
    <w:pPr>
      <w:tabs>
        <w:tab w:val="center" w:pos="4819" w:leader="none"/>
        <w:tab w:val="right" w:pos="9638" w:leader="none"/>
      </w:tabs>
    </w:pPr>
    <w:rPr/>
  </w:style>
  <w:style w:type="paragraph" w:styleId="Pidipagina">
    <w:name w:val="Footer"/>
    <w:basedOn w:val="Normal"/>
    <w:link w:val="FooterChar"/>
    <w:uiPriority w:val="99"/>
    <w:rsid w:val="005e4d67"/>
    <w:pPr>
      <w:tabs>
        <w:tab w:val="center" w:pos="4819" w:leader="none"/>
        <w:tab w:val="right" w:pos="9638" w:leader="none"/>
      </w:tabs>
    </w:pPr>
    <w:rPr/>
  </w:style>
  <w:style w:type="paragraph" w:styleId="BodyTextIndent2">
    <w:name w:val="Body Text Indent 2"/>
    <w:basedOn w:val="Normal"/>
    <w:qFormat/>
    <w:rsid w:val="004268da"/>
    <w:pPr>
      <w:tabs>
        <w:tab w:val="left" w:pos="780" w:leader="none"/>
      </w:tabs>
      <w:ind w:left="360" w:hanging="0"/>
      <w:jc w:val="both"/>
    </w:pPr>
    <w:rPr>
      <w:rFonts w:ascii="Times New Roman" w:hAnsi="Times New Roman" w:eastAsia="Times New Roman"/>
    </w:rPr>
  </w:style>
  <w:style w:type="paragraph" w:styleId="BodyText3">
    <w:name w:val="Body Text 3"/>
    <w:basedOn w:val="Normal"/>
    <w:qFormat/>
    <w:rsid w:val="00353d8f"/>
    <w:pPr>
      <w:spacing w:before="0" w:after="120"/>
    </w:pPr>
    <w:rPr>
      <w:sz w:val="16"/>
      <w:szCs w:val="16"/>
    </w:rPr>
  </w:style>
  <w:style w:type="paragraph" w:styleId="BalloonText">
    <w:name w:val="Balloon Text"/>
    <w:basedOn w:val="Normal"/>
    <w:semiHidden/>
    <w:qFormat/>
    <w:rsid w:val="00610f84"/>
    <w:pPr/>
    <w:rPr>
      <w:rFonts w:ascii="Tahoma" w:hAnsi="Tahoma" w:cs="Tahoma"/>
      <w:sz w:val="16"/>
      <w:szCs w:val="16"/>
    </w:rPr>
  </w:style>
  <w:style w:type="paragraph" w:styleId="BodyText2">
    <w:name w:val="Body Text 2"/>
    <w:basedOn w:val="Normal"/>
    <w:qFormat/>
    <w:rsid w:val="001f68f1"/>
    <w:pPr>
      <w:spacing w:lineRule="auto" w:line="480" w:before="0" w:after="120"/>
    </w:pPr>
    <w:rPr>
      <w:rFonts w:ascii="Tahoma" w:hAnsi="Tahoma" w:eastAsia="Times New Roman"/>
      <w:sz w:val="20"/>
    </w:rPr>
  </w:style>
  <w:style w:type="paragraph" w:styleId="Testopredefinito" w:customStyle="1">
    <w:name w:val="Testo predefinito"/>
    <w:basedOn w:val="Normal"/>
    <w:qFormat/>
    <w:rsid w:val="0060013d"/>
    <w:pPr>
      <w:spacing w:lineRule="atLeast" w:line="240"/>
    </w:pPr>
    <w:rPr>
      <w:rFonts w:ascii="Times New Roman" w:hAnsi="Times New Roman" w:eastAsia="Times New Roman"/>
    </w:rPr>
  </w:style>
  <w:style w:type="paragraph" w:styleId="Titoloprincipale">
    <w:name w:val="Title"/>
    <w:basedOn w:val="Normal"/>
    <w:qFormat/>
    <w:rsid w:val="00c716b3"/>
    <w:pPr>
      <w:spacing w:lineRule="auto" w:line="480"/>
      <w:jc w:val="center"/>
    </w:pPr>
    <w:rPr>
      <w:rFonts w:ascii="Arial" w:hAnsi="Arial" w:eastAsia="Times New Roman" w:cs="Arial"/>
      <w:i/>
      <w:sz w:val="17"/>
      <w:szCs w:val="17"/>
    </w:rPr>
  </w:style>
  <w:style w:type="paragraph" w:styleId="Annotationtext">
    <w:name w:val="annotation text"/>
    <w:basedOn w:val="Normal"/>
    <w:link w:val="CommentTextChar"/>
    <w:uiPriority w:val="99"/>
    <w:qFormat/>
    <w:rsid w:val="00bb3dd0"/>
    <w:pPr/>
    <w:rPr>
      <w:sz w:val="20"/>
    </w:rPr>
  </w:style>
  <w:style w:type="paragraph" w:styleId="Annotationsubject">
    <w:name w:val="annotation subject"/>
    <w:basedOn w:val="Annotationtext"/>
    <w:link w:val="CommentSubjectChar"/>
    <w:qFormat/>
    <w:rsid w:val="00bb3dd0"/>
    <w:pPr/>
    <w:rPr>
      <w:b/>
      <w:bCs/>
    </w:rPr>
  </w:style>
  <w:style w:type="paragraph" w:styleId="ListParagraph">
    <w:name w:val="List Paragraph"/>
    <w:basedOn w:val="Normal"/>
    <w:uiPriority w:val="34"/>
    <w:qFormat/>
    <w:rsid w:val="008e7a6e"/>
    <w:pPr>
      <w:spacing w:before="0" w:after="0"/>
      <w:ind w:left="720" w:hanging="0"/>
      <w:contextualSpacing/>
    </w:pPr>
    <w:rPr/>
  </w:style>
  <w:style w:type="paragraph" w:styleId="Revision">
    <w:name w:val="Revision"/>
    <w:uiPriority w:val="99"/>
    <w:semiHidden/>
    <w:qFormat/>
    <w:rsid w:val="00585721"/>
    <w:pPr>
      <w:widowControl/>
      <w:bidi w:val="0"/>
      <w:jc w:val="left"/>
    </w:pPr>
    <w:rPr>
      <w:rFonts w:ascii="Times" w:hAnsi="Times" w:eastAsia="Times" w:cs="Times New Roman"/>
      <w:color w:val="auto"/>
      <w:kern w:val="0"/>
      <w:sz w:val="24"/>
      <w:szCs w:val="20"/>
      <w:lang w:val="it-IT" w:eastAsia="it-IT" w:bidi="ar-SA"/>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374fbb"/>
    <w:rPr>
      <w:rFonts w:asciiTheme="minorHAnsi" w:hAnsiTheme="minorHAnsi" w:eastAsiaTheme="minorHAnsi" w:cstheme="minorBidi"/>
      <w:lang w:eastAsia="en-US"/>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EC47E-CD40-4E64-9B82-817AF2692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LibreOffice/5.4.1.2$Windows_X86_64 LibreOffice_project/ea7cb86e6eeb2bf3a5af73a8f7777ac570321527</Application>
  <Pages>4</Pages>
  <Words>2322</Words>
  <Characters>13763</Characters>
  <CharactersWithSpaces>15988</CharactersWithSpaces>
  <Paragraphs>73</Paragraphs>
  <Company>Tonino Lamborghini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2018-10-02T12:28:00Z</dcterms:created>
  <dc:creator>chiara.giorgini@protiviti.it</dc:creator>
  <dc:description/>
  <dc:language>it-IT</dc:language>
  <cp:lastModifiedBy>Castagna, Sonia (IT)</cp:lastModifiedBy>
  <cp:lastPrinted>2008-10-28T13:26:00Z</cp:lastPrinted>
  <dcterms:modified xsi:type="dcterms:W3CDTF">2018-10-02T12:28:00Z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Tonino Lamborghini</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_NewReviewCycle">
    <vt:lpwstr/>
  </property>
</Properties>
</file>